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3BFF" w14:textId="5B8EB87C" w:rsidR="002258C5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sz w:val="24"/>
          <w:szCs w:val="24"/>
        </w:rPr>
      </w:pPr>
    </w:p>
    <w:p w14:paraId="0F547237" w14:textId="06165362" w:rsidR="002258C5" w:rsidRDefault="008337B0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8337B0">
        <w:rPr>
          <w:rFonts w:cs="Arial"/>
          <w:sz w:val="20"/>
        </w:rPr>
        <w:t>HLA-A-B-</w:t>
      </w:r>
      <w:r w:rsidR="00583BF2">
        <w:rPr>
          <w:rFonts w:cs="Arial"/>
          <w:sz w:val="20"/>
        </w:rPr>
        <w:t>DR SSP</w:t>
      </w:r>
      <w:r w:rsidRPr="008337B0">
        <w:rPr>
          <w:rFonts w:cs="Arial"/>
          <w:sz w:val="20"/>
        </w:rPr>
        <w:t xml:space="preserve"> Combi Tray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C40560">
        <w:rPr>
          <w:rFonts w:cs="Arial"/>
          <w:sz w:val="20"/>
        </w:rPr>
        <w:t xml:space="preserve"> </w:t>
      </w:r>
      <w:r w:rsidR="00701EE8">
        <w:rPr>
          <w:rFonts w:cs="Arial"/>
          <w:sz w:val="20"/>
        </w:rPr>
        <w:t>1V1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17381B">
        <w:rPr>
          <w:rFonts w:cs="Arial"/>
          <w:sz w:val="20"/>
        </w:rPr>
        <w:t>2</w:t>
      </w:r>
      <w:r w:rsidR="00C75EF2">
        <w:rPr>
          <w:rFonts w:cs="Arial"/>
          <w:sz w:val="20"/>
        </w:rPr>
        <w:t>8</w:t>
      </w:r>
      <w:r w:rsidR="00260338" w:rsidRPr="00703B29">
        <w:rPr>
          <w:rFonts w:cs="Arial"/>
          <w:sz w:val="20"/>
        </w:rPr>
        <w:t>-</w:t>
      </w:r>
      <w:r w:rsidR="00C75EF2">
        <w:rPr>
          <w:rFonts w:cs="Arial"/>
          <w:sz w:val="20"/>
        </w:rPr>
        <w:t>12</w:t>
      </w:r>
      <w:r w:rsidR="00260338" w:rsidRPr="00703B29">
        <w:rPr>
          <w:rFonts w:cs="Arial"/>
          <w:sz w:val="20"/>
        </w:rPr>
        <w:t>-01</w:t>
      </w:r>
    </w:p>
    <w:p w14:paraId="35AE73E2" w14:textId="77777777" w:rsidR="00514F32" w:rsidRPr="00703B29" w:rsidRDefault="00514F32" w:rsidP="00514F32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 w:rsidRPr="00703B29">
        <w:rPr>
          <w:rFonts w:cs="Arial"/>
          <w:sz w:val="20"/>
        </w:rPr>
        <w:t>(</w:t>
      </w:r>
      <w:r w:rsidR="00583BF2">
        <w:rPr>
          <w:rFonts w:cs="Arial"/>
          <w:sz w:val="20"/>
        </w:rPr>
        <w:t>101.701</w:t>
      </w:r>
      <w:r w:rsidR="00C40560">
        <w:rPr>
          <w:rFonts w:cs="Arial"/>
          <w:sz w:val="20"/>
        </w:rPr>
        <w:t>-24/06 – 24u/06u</w:t>
      </w:r>
      <w:r w:rsidRPr="00703B29">
        <w:rPr>
          <w:rFonts w:cs="Arial"/>
          <w:sz w:val="20"/>
        </w:rPr>
        <w:t>)</w:t>
      </w:r>
    </w:p>
    <w:p w14:paraId="00A07F05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28359518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202B17">
          <w:headerReference w:type="even" r:id="rId8"/>
          <w:headerReference w:type="default" r:id="rId9"/>
          <w:footerReference w:type="default" r:id="rId10"/>
          <w:pgSz w:w="11907" w:h="16840" w:code="9"/>
          <w:pgMar w:top="755" w:right="567" w:bottom="1701" w:left="1134" w:header="709" w:footer="720" w:gutter="0"/>
          <w:cols w:space="720"/>
          <w:docGrid w:linePitch="360"/>
        </w:sectPr>
      </w:pPr>
    </w:p>
    <w:p w14:paraId="2AA58EFD" w14:textId="77777777" w:rsidR="00AF1C2B" w:rsidRPr="001C202F" w:rsidRDefault="008337B0" w:rsidP="008337B0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2C6B5A03" w14:textId="77777777" w:rsidR="00AF1C2B" w:rsidRPr="001C202F" w:rsidRDefault="00AF1C2B" w:rsidP="00471F00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Sample </w:t>
      </w:r>
      <w:proofErr w:type="gramStart"/>
      <w:r w:rsidRPr="001C202F">
        <w:rPr>
          <w:rFonts w:cs="Arial"/>
          <w:b w:val="0"/>
          <w:sz w:val="18"/>
          <w:szCs w:val="18"/>
        </w:rPr>
        <w:t>ID:_</w:t>
      </w:r>
      <w:proofErr w:type="gramEnd"/>
      <w:r w:rsidRPr="001C202F">
        <w:rPr>
          <w:rFonts w:cs="Arial"/>
          <w:b w:val="0"/>
          <w:sz w:val="18"/>
          <w:szCs w:val="18"/>
        </w:rPr>
        <w:t xml:space="preserve">______________ </w:t>
      </w:r>
    </w:p>
    <w:p w14:paraId="2D68FBF8" w14:textId="77777777" w:rsidR="00AF1C2B" w:rsidRPr="001C202F" w:rsidRDefault="00AF1C2B" w:rsidP="008337B0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8337B0">
        <w:rPr>
          <w:rFonts w:cs="Arial"/>
          <w:b w:val="0"/>
          <w:sz w:val="18"/>
          <w:szCs w:val="18"/>
        </w:rPr>
        <w:t>Conc.(ng/</w:t>
      </w:r>
      <w:proofErr w:type="spellStart"/>
      <w:r w:rsidR="008337B0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8337B0">
        <w:rPr>
          <w:rFonts w:cs="Arial"/>
          <w:b w:val="0"/>
          <w:sz w:val="18"/>
          <w:szCs w:val="18"/>
        </w:rPr>
        <w:t>):_</w:t>
      </w:r>
      <w:proofErr w:type="gramEnd"/>
      <w:r w:rsidR="008337B0">
        <w:rPr>
          <w:rFonts w:cs="Arial"/>
          <w:b w:val="0"/>
          <w:sz w:val="18"/>
          <w:szCs w:val="18"/>
        </w:rPr>
        <w:t>_________</w:t>
      </w:r>
      <w:r w:rsidR="008337B0">
        <w:rPr>
          <w:rFonts w:cs="Arial"/>
          <w:b w:val="0"/>
          <w:sz w:val="18"/>
          <w:szCs w:val="18"/>
        </w:rPr>
        <w:tab/>
      </w:r>
    </w:p>
    <w:p w14:paraId="2F97373E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72F150F" w14:textId="77777777" w:rsidR="00BD04A7" w:rsidRPr="001C202F" w:rsidRDefault="00A50301" w:rsidP="008337B0">
      <w:pPr>
        <w:pStyle w:val="Rubrik"/>
        <w:tabs>
          <w:tab w:val="clear" w:pos="4253"/>
          <w:tab w:val="left" w:pos="2127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</w:t>
      </w:r>
      <w:r w:rsidR="008337B0">
        <w:rPr>
          <w:rFonts w:cs="Arial"/>
          <w:b w:val="0"/>
          <w:sz w:val="18"/>
          <w:szCs w:val="18"/>
        </w:rPr>
        <w:tab/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</w:p>
    <w:p w14:paraId="4447C63D" w14:textId="77777777" w:rsidR="00BD04A7" w:rsidRPr="00D34BFC" w:rsidRDefault="00BD04A7" w:rsidP="008337B0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 w:rsidR="008337B0">
        <w:rPr>
          <w:rFonts w:cs="Arial"/>
          <w:b w:val="0"/>
          <w:sz w:val="18"/>
          <w:szCs w:val="18"/>
          <w:u w:val="single"/>
        </w:rPr>
        <w:tab/>
      </w:r>
    </w:p>
    <w:p w14:paraId="108CF5F8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AC4DC7A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3D4ADC55" w14:textId="77777777" w:rsidR="00AF1C2B" w:rsidRPr="001C202F" w:rsidRDefault="00AF1C2B" w:rsidP="008337B0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</w:t>
      </w:r>
      <w:r w:rsidR="008337B0">
        <w:rPr>
          <w:rFonts w:cs="Arial"/>
          <w:b w:val="0"/>
          <w:sz w:val="18"/>
          <w:szCs w:val="18"/>
        </w:rPr>
        <w:t xml:space="preserve">view </w:t>
      </w:r>
      <w:proofErr w:type="gramStart"/>
      <w:r w:rsidR="008337B0">
        <w:rPr>
          <w:rFonts w:cs="Arial"/>
          <w:b w:val="0"/>
          <w:sz w:val="18"/>
          <w:szCs w:val="18"/>
        </w:rPr>
        <w:t>Date:_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</w:p>
    <w:p w14:paraId="7BF38291" w14:textId="77777777" w:rsidR="00BD04A7" w:rsidRDefault="00AF1C2B" w:rsidP="008337B0">
      <w:pPr>
        <w:pStyle w:val="Rubrik"/>
        <w:tabs>
          <w:tab w:val="clear" w:pos="4253"/>
          <w:tab w:val="left" w:pos="2835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D06B6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47E4DEC6" w14:textId="77777777" w:rsidR="00583BF2" w:rsidRDefault="00583BF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2433390" w14:textId="77777777" w:rsidR="00583BF2" w:rsidRPr="00583BF2" w:rsidRDefault="00583BF2" w:rsidP="00583BF2">
      <w:pPr>
        <w:tabs>
          <w:tab w:val="center" w:pos="6946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>
        <w:rPr>
          <w:rFonts w:ascii="Arial" w:hAnsi="Arial" w:cs="Arial"/>
          <w:b/>
          <w:i/>
          <w:sz w:val="18"/>
          <w:szCs w:val="18"/>
        </w:rPr>
        <w:t>__________</w:t>
      </w:r>
      <w:r>
        <w:rPr>
          <w:rFonts w:ascii="Arial" w:hAnsi="Arial" w:cs="Arial"/>
          <w:b/>
          <w:i/>
          <w:sz w:val="18"/>
          <w:szCs w:val="18"/>
        </w:rPr>
        <w:tab/>
      </w:r>
      <w:r w:rsidRPr="00583BF2">
        <w:rPr>
          <w:rFonts w:ascii="Arial" w:hAnsi="Arial" w:cs="Arial"/>
          <w:b/>
          <w:i/>
          <w:sz w:val="18"/>
          <w:szCs w:val="18"/>
        </w:rPr>
        <w:t>Failed lanes: ___________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       </w:t>
      </w:r>
      <w:r w:rsidRPr="00583BF2">
        <w:rPr>
          <w:rFonts w:ascii="Arial" w:hAnsi="Arial" w:cs="Arial"/>
          <w:b/>
          <w:i/>
          <w:sz w:val="18"/>
          <w:szCs w:val="18"/>
        </w:rPr>
        <w:t>Comments:_________________</w:t>
      </w:r>
      <w:r w:rsidRPr="00583BF2">
        <w:rPr>
          <w:rFonts w:ascii="Arial" w:hAnsi="Arial" w:cs="Arial"/>
          <w:b/>
          <w:i/>
          <w:sz w:val="18"/>
          <w:szCs w:val="18"/>
          <w:u w:val="single"/>
        </w:rPr>
        <w:t xml:space="preserve">      </w:t>
      </w:r>
    </w:p>
    <w:p w14:paraId="571DE8CA" w14:textId="77777777" w:rsidR="00583BF2" w:rsidRPr="00583BF2" w:rsidRDefault="00583BF2" w:rsidP="00583BF2">
      <w:pPr>
        <w:tabs>
          <w:tab w:val="center" w:pos="5670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178602E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343ECBE8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720E9388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682154BA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61BC4E6B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0193976" w14:textId="77777777" w:rsidR="00042288" w:rsidRDefault="0004228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042288" w:rsidSect="00583BF2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32BE2E7F" w14:textId="56B45124" w:rsidR="007D1F1C" w:rsidRDefault="00481BDD" w:rsidP="000133A6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481BDD">
        <w:rPr>
          <w:noProof/>
        </w:rPr>
        <w:lastRenderedPageBreak/>
        <w:drawing>
          <wp:anchor distT="0" distB="0" distL="114300" distR="114300" simplePos="0" relativeHeight="252313088" behindDoc="0" locked="0" layoutInCell="1" allowOverlap="1" wp14:anchorId="78771208" wp14:editId="39FB5C1A">
            <wp:simplePos x="0" y="0"/>
            <wp:positionH relativeFrom="margin">
              <wp:posOffset>1270</wp:posOffset>
            </wp:positionH>
            <wp:positionV relativeFrom="paragraph">
              <wp:posOffset>258445</wp:posOffset>
            </wp:positionV>
            <wp:extent cx="6480000" cy="1324800"/>
            <wp:effectExtent l="0" t="0" r="0" b="889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FB9" w:rsidRPr="00A72FB9">
        <w:rPr>
          <w:rFonts w:ascii="Arial" w:hAnsi="Arial" w:cs="Arial"/>
          <w:b/>
          <w:smallCaps/>
          <w:sz w:val="28"/>
          <w:szCs w:val="28"/>
        </w:rPr>
        <w:t>HLA-A low</w:t>
      </w:r>
      <w:r w:rsidR="00A72FB9" w:rsidRPr="00A72FB9">
        <w:rPr>
          <w:sz w:val="28"/>
          <w:szCs w:val="28"/>
        </w:rPr>
        <w:t xml:space="preserve"> </w:t>
      </w:r>
      <w:r w:rsidR="00A72FB9" w:rsidRPr="00A72FB9">
        <w:rPr>
          <w:rFonts w:ascii="Arial" w:hAnsi="Arial" w:cs="Arial"/>
          <w:b/>
          <w:smallCaps/>
          <w:sz w:val="28"/>
          <w:szCs w:val="28"/>
        </w:rPr>
        <w:t>resolution</w:t>
      </w:r>
    </w:p>
    <w:p w14:paraId="233EA6D2" w14:textId="1DA64FC1" w:rsidR="000C3295" w:rsidRDefault="000C3295" w:rsidP="000C3295">
      <w:pPr>
        <w:tabs>
          <w:tab w:val="center" w:pos="5954"/>
          <w:tab w:val="right" w:pos="11340"/>
        </w:tabs>
        <w:suppressAutoHyphens/>
        <w:rPr>
          <w:rFonts w:ascii="Arial" w:hAnsi="Arial" w:cs="Arial"/>
          <w:b/>
          <w:smallCaps/>
          <w:sz w:val="28"/>
          <w:szCs w:val="28"/>
        </w:rPr>
      </w:pPr>
    </w:p>
    <w:p w14:paraId="41F6A92F" w14:textId="26035FC2" w:rsidR="0001214A" w:rsidRPr="00CC293F" w:rsidRDefault="00481BDD" w:rsidP="00F4215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481BDD">
        <w:rPr>
          <w:noProof/>
        </w:rPr>
        <w:drawing>
          <wp:anchor distT="0" distB="0" distL="114300" distR="114300" simplePos="0" relativeHeight="252315136" behindDoc="0" locked="0" layoutInCell="1" allowOverlap="1" wp14:anchorId="0CDC7802" wp14:editId="2B5B0F59">
            <wp:simplePos x="0" y="0"/>
            <wp:positionH relativeFrom="margin">
              <wp:posOffset>1270</wp:posOffset>
            </wp:positionH>
            <wp:positionV relativeFrom="paragraph">
              <wp:posOffset>1483360</wp:posOffset>
            </wp:positionV>
            <wp:extent cx="6480000" cy="1317600"/>
            <wp:effectExtent l="0" t="0" r="0" b="0"/>
            <wp:wrapSquare wrapText="bothSides"/>
            <wp:docPr id="53" name="Bildobjek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BDD">
        <w:rPr>
          <w:noProof/>
        </w:rPr>
        <w:drawing>
          <wp:anchor distT="0" distB="0" distL="114300" distR="114300" simplePos="0" relativeHeight="252314112" behindDoc="0" locked="0" layoutInCell="1" allowOverlap="1" wp14:anchorId="034B69E6" wp14:editId="7B09359F">
            <wp:simplePos x="0" y="0"/>
            <wp:positionH relativeFrom="margin">
              <wp:posOffset>1270</wp:posOffset>
            </wp:positionH>
            <wp:positionV relativeFrom="paragraph">
              <wp:posOffset>251460</wp:posOffset>
            </wp:positionV>
            <wp:extent cx="6480000" cy="1087200"/>
            <wp:effectExtent l="0" t="0" r="0" b="0"/>
            <wp:wrapSquare wrapText="bothSides"/>
            <wp:docPr id="52" name="Bildobjek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5F0" w:rsidRPr="006255F0">
        <w:t xml:space="preserve"> </w:t>
      </w:r>
      <w:r w:rsidR="00A72FB9" w:rsidRPr="00CC293F">
        <w:rPr>
          <w:rFonts w:ascii="Arial" w:hAnsi="Arial" w:cs="Arial"/>
          <w:b/>
          <w:smallCaps/>
          <w:sz w:val="28"/>
          <w:szCs w:val="28"/>
        </w:rPr>
        <w:t>HLA-B low</w:t>
      </w:r>
      <w:r w:rsidR="00A72FB9" w:rsidRPr="00CC293F">
        <w:rPr>
          <w:sz w:val="28"/>
          <w:szCs w:val="28"/>
        </w:rPr>
        <w:t xml:space="preserve"> </w:t>
      </w:r>
      <w:r w:rsidR="00A72FB9" w:rsidRPr="00CC293F">
        <w:rPr>
          <w:rFonts w:ascii="Arial" w:hAnsi="Arial" w:cs="Arial"/>
          <w:b/>
          <w:smallCaps/>
          <w:sz w:val="28"/>
          <w:szCs w:val="28"/>
        </w:rPr>
        <w:t>re</w:t>
      </w:r>
      <w:r w:rsidR="0001214A" w:rsidRPr="00CC293F">
        <w:rPr>
          <w:rFonts w:ascii="Arial" w:hAnsi="Arial" w:cs="Arial"/>
          <w:b/>
          <w:smallCaps/>
          <w:sz w:val="28"/>
          <w:szCs w:val="28"/>
        </w:rPr>
        <w:t>solution</w:t>
      </w:r>
    </w:p>
    <w:p w14:paraId="3EF28D2D" w14:textId="25CF4F69" w:rsidR="000C3295" w:rsidRDefault="000C3295" w:rsidP="000C3295">
      <w:pPr>
        <w:tabs>
          <w:tab w:val="center" w:pos="5954"/>
          <w:tab w:val="right" w:pos="11340"/>
        </w:tabs>
        <w:suppressAutoHyphens/>
        <w:rPr>
          <w:rFonts w:ascii="Arial" w:hAnsi="Arial" w:cs="Arial"/>
          <w:b/>
          <w:smallCaps/>
          <w:sz w:val="28"/>
          <w:szCs w:val="28"/>
        </w:rPr>
      </w:pPr>
    </w:p>
    <w:p w14:paraId="09BAF391" w14:textId="1D263A9A" w:rsidR="0001214A" w:rsidRPr="007B7D67" w:rsidRDefault="00B022D9" w:rsidP="00F4215E">
      <w:pPr>
        <w:tabs>
          <w:tab w:val="left" w:pos="301"/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B022D9">
        <w:rPr>
          <w:noProof/>
        </w:rPr>
        <w:drawing>
          <wp:anchor distT="0" distB="0" distL="114300" distR="114300" simplePos="0" relativeHeight="252475904" behindDoc="0" locked="0" layoutInCell="1" allowOverlap="1" wp14:anchorId="0ECA20C9" wp14:editId="222F7DCF">
            <wp:simplePos x="0" y="0"/>
            <wp:positionH relativeFrom="column">
              <wp:posOffset>2540</wp:posOffset>
            </wp:positionH>
            <wp:positionV relativeFrom="paragraph">
              <wp:posOffset>231775</wp:posOffset>
            </wp:positionV>
            <wp:extent cx="6480000" cy="1317600"/>
            <wp:effectExtent l="0" t="0" r="0" b="0"/>
            <wp:wrapSquare wrapText="bothSides"/>
            <wp:docPr id="174506057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14A" w:rsidRPr="007B7D67">
        <w:rPr>
          <w:rFonts w:ascii="Arial" w:hAnsi="Arial" w:cs="Arial"/>
          <w:b/>
          <w:smallCaps/>
          <w:sz w:val="28"/>
          <w:szCs w:val="28"/>
        </w:rPr>
        <w:t>DR low</w:t>
      </w:r>
      <w:r w:rsidR="0001214A" w:rsidRPr="007B7D67">
        <w:rPr>
          <w:sz w:val="28"/>
          <w:szCs w:val="28"/>
        </w:rPr>
        <w:t xml:space="preserve"> </w:t>
      </w:r>
      <w:r w:rsidR="0001214A" w:rsidRPr="007B7D67">
        <w:rPr>
          <w:rFonts w:ascii="Arial" w:hAnsi="Arial" w:cs="Arial"/>
          <w:b/>
          <w:smallCaps/>
          <w:sz w:val="28"/>
          <w:szCs w:val="28"/>
        </w:rPr>
        <w:t>resolution</w:t>
      </w:r>
    </w:p>
    <w:p w14:paraId="641EBF91" w14:textId="156F9EA2" w:rsidR="00F53A13" w:rsidRDefault="00F53A13" w:rsidP="00F4215E">
      <w:pPr>
        <w:tabs>
          <w:tab w:val="left" w:pos="301"/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68AD9E7" w14:textId="77777777" w:rsidR="006E551A" w:rsidRDefault="006E551A" w:rsidP="00991F66">
      <w:pPr>
        <w:tabs>
          <w:tab w:val="left" w:pos="4132"/>
        </w:tabs>
        <w:ind w:firstLine="284"/>
        <w:rPr>
          <w:rFonts w:ascii="Arial" w:hAnsi="Arial" w:cs="Arial"/>
          <w:spacing w:val="-2"/>
          <w:sz w:val="16"/>
          <w:szCs w:val="16"/>
          <w:u w:val="single"/>
        </w:rPr>
      </w:pPr>
    </w:p>
    <w:p w14:paraId="0AA7F8DE" w14:textId="0E470B58" w:rsidR="009E22BD" w:rsidRDefault="00991F66" w:rsidP="00991F66">
      <w:pPr>
        <w:tabs>
          <w:tab w:val="left" w:pos="4132"/>
        </w:tabs>
        <w:ind w:firstLine="284"/>
        <w:rPr>
          <w:rFonts w:ascii="Arial" w:hAnsi="Arial" w:cs="Arial"/>
          <w:spacing w:val="-2"/>
          <w:sz w:val="16"/>
          <w:szCs w:val="16"/>
        </w:rPr>
      </w:pPr>
      <w:r w:rsidRPr="00991F66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6903124B" w14:textId="79DCC148" w:rsidR="0001214A" w:rsidRPr="00FE2638" w:rsidRDefault="0001214A" w:rsidP="002F7645">
      <w:pPr>
        <w:tabs>
          <w:tab w:val="left" w:pos="4132"/>
        </w:tabs>
        <w:ind w:left="284"/>
        <w:rPr>
          <w:rFonts w:ascii="Arial" w:hAnsi="Arial" w:cs="Arial"/>
          <w:sz w:val="28"/>
          <w:szCs w:val="2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6E551A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35E1C98C" w14:textId="16CD1082" w:rsidR="0001214A" w:rsidRPr="0033413D" w:rsidRDefault="0001214A" w:rsidP="002F7645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6E551A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31FDD4D4" w14:textId="77777777" w:rsidR="00910B64" w:rsidRDefault="00910B64" w:rsidP="002F7645">
      <w:pPr>
        <w:suppressAutoHyphens/>
        <w:ind w:left="284"/>
        <w:jc w:val="both"/>
        <w:rPr>
          <w:rFonts w:ascii="Arial" w:hAnsi="Arial" w:cs="Arial"/>
          <w:sz w:val="28"/>
          <w:szCs w:val="28"/>
        </w:rPr>
      </w:pPr>
    </w:p>
    <w:p w14:paraId="71DAA21A" w14:textId="77777777" w:rsidR="0001214A" w:rsidRDefault="0001214A" w:rsidP="002F7645">
      <w:pPr>
        <w:suppressAutoHyphens/>
        <w:ind w:left="284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6B89BE85" w14:textId="77777777" w:rsidR="0001214A" w:rsidRDefault="0001214A" w:rsidP="002F7645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1E5EF6EB" w14:textId="77777777" w:rsidR="00FE2638" w:rsidRDefault="0001214A" w:rsidP="002F7645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3C335FED" w14:textId="77777777" w:rsidR="00600E65" w:rsidRDefault="00600E65" w:rsidP="00244DB6">
      <w:pPr>
        <w:suppressAutoHyphens/>
        <w:jc w:val="center"/>
        <w:rPr>
          <w:rFonts w:ascii="Arial" w:hAnsi="Arial" w:cs="Arial"/>
          <w:spacing w:val="-2"/>
          <w:sz w:val="18"/>
          <w:szCs w:val="18"/>
        </w:rPr>
      </w:pPr>
    </w:p>
    <w:p w14:paraId="19F3D6AD" w14:textId="77777777" w:rsidR="009E22BD" w:rsidRDefault="009E22BD" w:rsidP="00244DB6">
      <w:pPr>
        <w:suppressAutoHyphens/>
        <w:jc w:val="center"/>
        <w:rPr>
          <w:rFonts w:ascii="Arial" w:hAnsi="Arial"/>
          <w:b/>
          <w:spacing w:val="-3"/>
        </w:rPr>
      </w:pPr>
    </w:p>
    <w:p w14:paraId="3A7F5A94" w14:textId="77777777" w:rsidR="009E22BD" w:rsidRDefault="009E22BD" w:rsidP="00244DB6">
      <w:pPr>
        <w:suppressAutoHyphens/>
        <w:jc w:val="center"/>
        <w:rPr>
          <w:rFonts w:ascii="Arial" w:hAnsi="Arial"/>
          <w:b/>
          <w:spacing w:val="-3"/>
        </w:rPr>
      </w:pPr>
    </w:p>
    <w:p w14:paraId="0895A022" w14:textId="77777777" w:rsidR="00585855" w:rsidRDefault="00585855" w:rsidP="00244DB6">
      <w:pPr>
        <w:suppressAutoHyphens/>
        <w:jc w:val="center"/>
        <w:rPr>
          <w:rFonts w:ascii="Arial" w:hAnsi="Arial"/>
          <w:b/>
          <w:spacing w:val="-3"/>
        </w:rPr>
      </w:pPr>
    </w:p>
    <w:p w14:paraId="42C2AE4A" w14:textId="77777777" w:rsidR="00244DB6" w:rsidRPr="00276F54" w:rsidRDefault="00244DB6" w:rsidP="00244DB6">
      <w:pPr>
        <w:suppressAutoHyphens/>
        <w:jc w:val="center"/>
        <w:rPr>
          <w:rFonts w:ascii="Arial" w:hAnsi="Arial"/>
          <w:b/>
          <w:spacing w:val="-3"/>
        </w:rPr>
      </w:pPr>
      <w:r w:rsidRPr="00276F54">
        <w:rPr>
          <w:rFonts w:ascii="Arial" w:hAnsi="Arial"/>
          <w:b/>
          <w:spacing w:val="-3"/>
        </w:rPr>
        <w:lastRenderedPageBreak/>
        <w:t>HLA-A low resolution primer set</w:t>
      </w:r>
      <w:r w:rsidRPr="00276F54">
        <w:rPr>
          <w:rFonts w:ascii="Arial" w:hAnsi="Arial"/>
          <w:b/>
          <w:spacing w:val="-3"/>
        </w:rPr>
        <w:fldChar w:fldCharType="begin"/>
      </w:r>
      <w:r w:rsidRPr="00276F54">
        <w:rPr>
          <w:rFonts w:ascii="Arial" w:hAnsi="Arial"/>
          <w:b/>
          <w:spacing w:val="-3"/>
        </w:rPr>
        <w:instrText xml:space="preserve">PRIVATE </w:instrText>
      </w:r>
      <w:r w:rsidRPr="00276F54">
        <w:rPr>
          <w:rFonts w:ascii="Arial" w:hAnsi="Arial"/>
          <w:b/>
          <w:spacing w:val="-3"/>
        </w:rPr>
        <w:fldChar w:fldCharType="end"/>
      </w:r>
      <w:r w:rsidRPr="00276F54">
        <w:rPr>
          <w:rFonts w:ascii="Arial" w:hAnsi="Arial"/>
          <w:b/>
          <w:spacing w:val="-3"/>
        </w:rPr>
        <w:t xml:space="preserve"> </w:t>
      </w:r>
    </w:p>
    <w:p w14:paraId="41A53482" w14:textId="77777777" w:rsidR="00244DB6" w:rsidRPr="00562CF1" w:rsidRDefault="00244DB6" w:rsidP="00F357F3">
      <w:pPr>
        <w:suppressAutoHyphens/>
        <w:jc w:val="center"/>
        <w:rPr>
          <w:rFonts w:ascii="Arial" w:hAnsi="Arial"/>
          <w:b/>
          <w:color w:val="FF0000"/>
          <w:spacing w:val="-3"/>
          <w:sz w:val="18"/>
          <w:szCs w:val="18"/>
        </w:rPr>
      </w:pPr>
    </w:p>
    <w:p w14:paraId="34FD5883" w14:textId="62C90716" w:rsidR="00CD21BC" w:rsidRPr="00276F54" w:rsidRDefault="00CD21BC" w:rsidP="00042144">
      <w:pPr>
        <w:rPr>
          <w:rFonts w:ascii="Arial" w:hAnsi="Arial" w:cs="Arial"/>
          <w:sz w:val="18"/>
          <w:szCs w:val="18"/>
        </w:rPr>
      </w:pPr>
      <w:r w:rsidRPr="00276F54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2D1AFD11" w14:textId="677B4280" w:rsidR="00042144" w:rsidRPr="00276F54" w:rsidRDefault="00042144" w:rsidP="00042144">
      <w:pPr>
        <w:rPr>
          <w:rFonts w:ascii="Arial" w:hAnsi="Arial" w:cs="Arial"/>
          <w:sz w:val="18"/>
          <w:szCs w:val="18"/>
        </w:rPr>
      </w:pPr>
      <w:bookmarkStart w:id="0" w:name="_Hlk90033746"/>
      <w:r w:rsidRPr="00276F54">
        <w:rPr>
          <w:rFonts w:ascii="Arial" w:hAnsi="Arial" w:cs="Arial"/>
          <w:sz w:val="18"/>
          <w:szCs w:val="18"/>
        </w:rPr>
        <w:t xml:space="preserve">Primer mix 3 may faintly amplify the </w:t>
      </w:r>
      <w:bookmarkStart w:id="1" w:name="_Hlk127445051"/>
      <w:r w:rsidR="00276F54" w:rsidRPr="00276F54">
        <w:rPr>
          <w:rFonts w:ascii="Arial" w:hAnsi="Arial" w:cs="Arial"/>
          <w:sz w:val="18"/>
          <w:szCs w:val="18"/>
        </w:rPr>
        <w:t>A*30:04:01:01-30:04:04, 30:06, 30:09:01:01-30:09:01:02, 30:17, 30:29, 30:46, 30:77, 30:89-30:90, 30:99, 30:103, 30:105, 30:117, 30:139, 30:150, 30:155, 30:160, 30:183, 30:212 and 30:230</w:t>
      </w:r>
      <w:r w:rsidRPr="00276F54">
        <w:rPr>
          <w:rFonts w:ascii="Arial" w:hAnsi="Arial" w:cs="Arial"/>
          <w:sz w:val="18"/>
          <w:szCs w:val="18"/>
        </w:rPr>
        <w:t xml:space="preserve"> alleles</w:t>
      </w:r>
      <w:bookmarkEnd w:id="1"/>
      <w:r w:rsidRPr="00276F54">
        <w:rPr>
          <w:rFonts w:ascii="Arial" w:hAnsi="Arial" w:cs="Arial"/>
          <w:sz w:val="18"/>
          <w:szCs w:val="18"/>
        </w:rPr>
        <w:t xml:space="preserve">. </w:t>
      </w:r>
    </w:p>
    <w:p w14:paraId="7F6B322A" w14:textId="7C47C9AC" w:rsidR="00042144" w:rsidRPr="00276F54" w:rsidRDefault="00042144" w:rsidP="00042144">
      <w:pPr>
        <w:rPr>
          <w:rFonts w:ascii="Arial" w:hAnsi="Arial" w:cs="Arial"/>
          <w:sz w:val="18"/>
          <w:szCs w:val="18"/>
        </w:rPr>
      </w:pPr>
      <w:r w:rsidRPr="00276F54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276F54">
        <w:rPr>
          <w:rFonts w:ascii="Arial" w:hAnsi="Arial" w:cs="Arial"/>
          <w:sz w:val="18"/>
          <w:szCs w:val="18"/>
        </w:rPr>
        <w:t>mix</w:t>
      </w:r>
      <w:proofErr w:type="gramEnd"/>
      <w:r w:rsidRPr="00276F54">
        <w:rPr>
          <w:rFonts w:ascii="Arial" w:hAnsi="Arial" w:cs="Arial"/>
          <w:sz w:val="18"/>
          <w:szCs w:val="18"/>
        </w:rPr>
        <w:t xml:space="preserve"> 9 and 10 may weakly amplify the A*34 alleles.</w:t>
      </w:r>
    </w:p>
    <w:p w14:paraId="4E706FEA" w14:textId="6910B791" w:rsidR="00042144" w:rsidRPr="00C92C8B" w:rsidRDefault="00042144" w:rsidP="00042144">
      <w:pPr>
        <w:rPr>
          <w:rFonts w:ascii="Arial" w:hAnsi="Arial" w:cs="Arial"/>
          <w:sz w:val="18"/>
          <w:szCs w:val="18"/>
        </w:rPr>
      </w:pPr>
      <w:r w:rsidRPr="00C92C8B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C92C8B">
        <w:rPr>
          <w:rFonts w:ascii="Arial" w:hAnsi="Arial" w:cs="Arial"/>
          <w:sz w:val="18"/>
          <w:szCs w:val="18"/>
        </w:rPr>
        <w:t>mix</w:t>
      </w:r>
      <w:proofErr w:type="gramEnd"/>
      <w:r w:rsidRPr="00C92C8B">
        <w:rPr>
          <w:rFonts w:ascii="Arial" w:hAnsi="Arial" w:cs="Arial"/>
          <w:sz w:val="18"/>
          <w:szCs w:val="18"/>
        </w:rPr>
        <w:t xml:space="preserve"> 22 might faintly amplify most A*11 alleles.</w:t>
      </w:r>
    </w:p>
    <w:p w14:paraId="4A824B2F" w14:textId="415F2372" w:rsidR="00042144" w:rsidRPr="00C92C8B" w:rsidRDefault="00042144" w:rsidP="00042144">
      <w:pPr>
        <w:rPr>
          <w:rFonts w:ascii="Arial" w:hAnsi="Arial" w:cs="Arial"/>
          <w:sz w:val="18"/>
          <w:szCs w:val="18"/>
        </w:rPr>
      </w:pPr>
      <w:r w:rsidRPr="00C92C8B">
        <w:rPr>
          <w:rFonts w:ascii="Arial" w:hAnsi="Arial" w:cs="Arial"/>
          <w:spacing w:val="-2"/>
          <w:sz w:val="18"/>
          <w:szCs w:val="18"/>
        </w:rPr>
        <w:t xml:space="preserve">Primer mixes 10, 13, 14, 20 and 23 may </w:t>
      </w:r>
      <w:r w:rsidRPr="00C92C8B">
        <w:rPr>
          <w:rFonts w:ascii="Arial" w:hAnsi="Arial" w:cs="Arial"/>
          <w:sz w:val="18"/>
          <w:szCs w:val="18"/>
        </w:rPr>
        <w:t>have a tendency of giving rise to primer oligomer formation.</w:t>
      </w:r>
    </w:p>
    <w:p w14:paraId="038B287D" w14:textId="1492366F" w:rsidR="00042144" w:rsidRPr="00C92C8B" w:rsidRDefault="00042144" w:rsidP="00042144">
      <w:pPr>
        <w:rPr>
          <w:rFonts w:ascii="Arial" w:hAnsi="Arial" w:cs="Arial"/>
          <w:sz w:val="18"/>
          <w:szCs w:val="18"/>
        </w:rPr>
      </w:pPr>
      <w:r w:rsidRPr="00C92C8B">
        <w:rPr>
          <w:rFonts w:ascii="Arial" w:hAnsi="Arial" w:cs="Arial"/>
          <w:sz w:val="18"/>
          <w:szCs w:val="18"/>
        </w:rPr>
        <w:t>Primer mixes 2, 15, 23 and 24 may give rise to a lower yield of HLA-specific PCR product than the other HLA-A low primer mixes.</w:t>
      </w:r>
    </w:p>
    <w:p w14:paraId="0C9CF1CB" w14:textId="33D0BD7D" w:rsidR="00042144" w:rsidRPr="00C92C8B" w:rsidRDefault="00042144" w:rsidP="00042144">
      <w:pPr>
        <w:rPr>
          <w:rFonts w:ascii="Arial" w:hAnsi="Arial" w:cs="Arial"/>
          <w:sz w:val="18"/>
          <w:szCs w:val="18"/>
        </w:rPr>
      </w:pPr>
      <w:r w:rsidRPr="00C92C8B">
        <w:rPr>
          <w:rFonts w:ascii="Arial" w:hAnsi="Arial" w:cs="Arial"/>
          <w:sz w:val="18"/>
          <w:szCs w:val="18"/>
        </w:rPr>
        <w:t>Primer mixes 3, 15, 17, 20 and 24 may have tendencies of unspecific amplifications.</w:t>
      </w:r>
    </w:p>
    <w:p w14:paraId="7BF4BCED" w14:textId="7126C56C" w:rsidR="00042144" w:rsidRPr="00C92C8B" w:rsidRDefault="00042144" w:rsidP="00042144">
      <w:pPr>
        <w:rPr>
          <w:rFonts w:ascii="Arial" w:hAnsi="Arial" w:cs="Arial"/>
          <w:spacing w:val="-1"/>
          <w:sz w:val="18"/>
          <w:szCs w:val="18"/>
        </w:rPr>
      </w:pPr>
      <w:r w:rsidRPr="00C92C8B">
        <w:rPr>
          <w:rFonts w:ascii="Arial" w:hAnsi="Arial" w:cs="Arial"/>
          <w:spacing w:val="-1"/>
          <w:sz w:val="18"/>
          <w:szCs w:val="18"/>
        </w:rPr>
        <w:t xml:space="preserve">Primer mixes 20 and 21 may generate a false positive band of about 560 base pairs. This band should be disregarded when interpreting HLA-A low resolution </w:t>
      </w:r>
      <w:proofErr w:type="spellStart"/>
      <w:r w:rsidRPr="00C92C8B">
        <w:rPr>
          <w:rFonts w:ascii="Arial" w:hAnsi="Arial" w:cs="Arial"/>
          <w:spacing w:val="-1"/>
          <w:sz w:val="18"/>
          <w:szCs w:val="18"/>
        </w:rPr>
        <w:t>typings</w:t>
      </w:r>
      <w:proofErr w:type="spellEnd"/>
      <w:r w:rsidRPr="00C92C8B">
        <w:rPr>
          <w:rFonts w:ascii="Arial" w:hAnsi="Arial" w:cs="Arial"/>
          <w:spacing w:val="-1"/>
          <w:sz w:val="18"/>
          <w:szCs w:val="18"/>
        </w:rPr>
        <w:t>.</w:t>
      </w:r>
    </w:p>
    <w:p w14:paraId="7700DB89" w14:textId="49169699" w:rsidR="00042144" w:rsidRPr="00C92C8B" w:rsidRDefault="00042144" w:rsidP="00042144">
      <w:pPr>
        <w:pStyle w:val="Beskrivning"/>
        <w:spacing w:after="0"/>
        <w:jc w:val="both"/>
        <w:rPr>
          <w:sz w:val="18"/>
        </w:rPr>
      </w:pPr>
      <w:r w:rsidRPr="00C92C8B">
        <w:rPr>
          <w:sz w:val="18"/>
          <w:lang w:val="en-US"/>
        </w:rPr>
        <w:t xml:space="preserve">In primer mix 23 </w:t>
      </w:r>
      <w:r w:rsidRPr="00C92C8B">
        <w:rPr>
          <w:sz w:val="18"/>
        </w:rPr>
        <w:t>the positive control band may be weaker than for other A-B-DR primer mixes.</w:t>
      </w:r>
    </w:p>
    <w:p w14:paraId="522A76CF" w14:textId="765829D8" w:rsidR="00F15FB2" w:rsidRPr="00C92C8B" w:rsidRDefault="00F15FB2" w:rsidP="00F15FB2">
      <w:pPr>
        <w:tabs>
          <w:tab w:val="center" w:pos="4253"/>
          <w:tab w:val="left" w:pos="8505"/>
        </w:tabs>
        <w:jc w:val="both"/>
        <w:rPr>
          <w:rFonts w:ascii="Arial" w:hAnsi="Arial" w:cs="Arial"/>
          <w:sz w:val="18"/>
          <w:szCs w:val="18"/>
        </w:rPr>
      </w:pPr>
      <w:r w:rsidRPr="00C92C8B">
        <w:rPr>
          <w:rFonts w:ascii="Arial" w:hAnsi="Arial" w:cs="Arial"/>
          <w:sz w:val="18"/>
          <w:szCs w:val="18"/>
        </w:rPr>
        <w:t xml:space="preserve">The primers in this kit do not amplify the A*31:234 allele. </w:t>
      </w:r>
    </w:p>
    <w:p w14:paraId="0A614F43" w14:textId="77777777" w:rsidR="00F15FB2" w:rsidRPr="00C92C8B" w:rsidRDefault="00F15FB2" w:rsidP="00F15FB2">
      <w:pPr>
        <w:rPr>
          <w:lang w:val="en-GB" w:eastAsia="sv-SE"/>
        </w:rPr>
      </w:pPr>
    </w:p>
    <w:p w14:paraId="2C4039D7" w14:textId="77777777" w:rsidR="0016651F" w:rsidRPr="00C92C8B" w:rsidRDefault="0016651F" w:rsidP="0016651F">
      <w:pPr>
        <w:rPr>
          <w:rFonts w:ascii="Arial" w:hAnsi="Arial" w:cs="Arial"/>
          <w:spacing w:val="-1"/>
          <w:sz w:val="18"/>
          <w:szCs w:val="18"/>
        </w:rPr>
      </w:pPr>
    </w:p>
    <w:bookmarkEnd w:id="0"/>
    <w:p w14:paraId="373AE257" w14:textId="77777777" w:rsidR="00F357F3" w:rsidRPr="00C92C8B" w:rsidRDefault="00F357F3" w:rsidP="00F357F3">
      <w:pPr>
        <w:jc w:val="center"/>
        <w:rPr>
          <w:rFonts w:ascii="Arial" w:hAnsi="Arial"/>
          <w:b/>
          <w:spacing w:val="-3"/>
        </w:rPr>
      </w:pPr>
      <w:r w:rsidRPr="00C92C8B">
        <w:rPr>
          <w:rFonts w:ascii="Arial" w:hAnsi="Arial"/>
          <w:b/>
          <w:spacing w:val="-3"/>
        </w:rPr>
        <w:t>HLA-B low resolution primer set</w:t>
      </w:r>
    </w:p>
    <w:p w14:paraId="2E73323F" w14:textId="77777777" w:rsidR="00244DB6" w:rsidRPr="00C92C8B" w:rsidRDefault="00244DB6" w:rsidP="00B978D3">
      <w:pPr>
        <w:jc w:val="center"/>
        <w:rPr>
          <w:rFonts w:ascii="Arial" w:hAnsi="Arial"/>
          <w:b/>
          <w:spacing w:val="-3"/>
        </w:rPr>
      </w:pPr>
    </w:p>
    <w:p w14:paraId="46EFF2A5" w14:textId="7CB786CB" w:rsidR="003B4EB5" w:rsidRPr="00C92C8B" w:rsidRDefault="003B4EB5" w:rsidP="00042144">
      <w:pPr>
        <w:rPr>
          <w:rFonts w:ascii="Arial" w:hAnsi="Arial"/>
          <w:iCs/>
          <w:sz w:val="18"/>
          <w:szCs w:val="18"/>
          <w:lang w:eastAsia="sv-SE"/>
        </w:rPr>
      </w:pPr>
      <w:r w:rsidRPr="00C92C8B">
        <w:rPr>
          <w:rFonts w:ascii="Arial" w:hAnsi="Arial"/>
          <w:iCs/>
          <w:sz w:val="18"/>
          <w:szCs w:val="18"/>
          <w:lang w:eastAsia="sv-SE"/>
        </w:rPr>
        <w:t>HLA-specific PCR products shorter than 125 base pairs have a lower intensity and are less sharp than longer PCR products.</w:t>
      </w:r>
    </w:p>
    <w:p w14:paraId="348C78DF" w14:textId="58F58499" w:rsidR="00042144" w:rsidRPr="00C92C8B" w:rsidRDefault="00042144" w:rsidP="00042144">
      <w:pPr>
        <w:pStyle w:val="Beskrivning"/>
        <w:spacing w:after="0"/>
        <w:jc w:val="both"/>
        <w:rPr>
          <w:rFonts w:cs="Arial"/>
          <w:spacing w:val="-1"/>
          <w:sz w:val="18"/>
          <w:lang w:val="en-US"/>
        </w:rPr>
      </w:pPr>
      <w:r w:rsidRPr="00C92C8B">
        <w:rPr>
          <w:rFonts w:cs="Arial"/>
          <w:spacing w:val="-1"/>
          <w:sz w:val="18"/>
          <w:lang w:val="en-US"/>
        </w:rPr>
        <w:t xml:space="preserve">Primer </w:t>
      </w:r>
      <w:proofErr w:type="gramStart"/>
      <w:r w:rsidRPr="00C92C8B">
        <w:rPr>
          <w:rFonts w:cs="Arial"/>
          <w:spacing w:val="-1"/>
          <w:sz w:val="18"/>
          <w:lang w:val="en-US"/>
        </w:rPr>
        <w:t>mix</w:t>
      </w:r>
      <w:proofErr w:type="gramEnd"/>
      <w:r w:rsidRPr="00C92C8B">
        <w:rPr>
          <w:rFonts w:cs="Arial"/>
          <w:spacing w:val="-1"/>
          <w:sz w:val="18"/>
          <w:lang w:val="en-US"/>
        </w:rPr>
        <w:t xml:space="preserve"> 28 </w:t>
      </w:r>
      <w:r w:rsidRPr="00C92C8B">
        <w:rPr>
          <w:rFonts w:cs="Arial"/>
          <w:sz w:val="18"/>
        </w:rPr>
        <w:t xml:space="preserve">may give rise to a lower yield of HLA-specific PCR product </w:t>
      </w:r>
      <w:r w:rsidRPr="00C92C8B">
        <w:rPr>
          <w:rFonts w:cs="Arial"/>
          <w:spacing w:val="-1"/>
          <w:sz w:val="18"/>
          <w:lang w:val="en-US"/>
        </w:rPr>
        <w:t>than the other HLA-B low resolution primer mixes in B*40, B*41, B*45, B*49 and B*50 alleles.</w:t>
      </w:r>
    </w:p>
    <w:p w14:paraId="0C05DF2D" w14:textId="5DECC3D0" w:rsidR="00042144" w:rsidRPr="00C92C8B" w:rsidRDefault="00042144" w:rsidP="00042144">
      <w:pPr>
        <w:pStyle w:val="PI"/>
        <w:spacing w:after="0"/>
        <w:rPr>
          <w:b w:val="0"/>
          <w:sz w:val="18"/>
          <w:vertAlign w:val="baseline"/>
          <w:lang w:val="en-US"/>
        </w:rPr>
      </w:pPr>
      <w:r w:rsidRPr="00C92C8B">
        <w:rPr>
          <w:b w:val="0"/>
          <w:sz w:val="18"/>
          <w:vertAlign w:val="baseline"/>
          <w:lang w:val="en-US"/>
        </w:rPr>
        <w:t xml:space="preserve">Primer mixes 28, 29, 33, 42, 53 and 63 </w:t>
      </w:r>
      <w:r w:rsidRPr="00C92C8B">
        <w:rPr>
          <w:b w:val="0"/>
          <w:sz w:val="18"/>
          <w:vertAlign w:val="baseline"/>
        </w:rPr>
        <w:t xml:space="preserve">may give rise to a lower yield of HLA-specific PCR product </w:t>
      </w:r>
      <w:r w:rsidRPr="00C92C8B">
        <w:rPr>
          <w:b w:val="0"/>
          <w:sz w:val="18"/>
          <w:vertAlign w:val="baseline"/>
          <w:lang w:val="en-US"/>
        </w:rPr>
        <w:t>than the other HLA-B low resolution primer mixes.</w:t>
      </w:r>
    </w:p>
    <w:p w14:paraId="584F84DB" w14:textId="0F4D5FF9" w:rsidR="00042144" w:rsidRPr="00C92C8B" w:rsidRDefault="00042144" w:rsidP="00042144">
      <w:pPr>
        <w:pStyle w:val="Beskrivning"/>
        <w:spacing w:after="0"/>
        <w:jc w:val="both"/>
        <w:rPr>
          <w:rFonts w:cs="Arial"/>
          <w:spacing w:val="-1"/>
          <w:sz w:val="18"/>
          <w:lang w:val="en-US"/>
        </w:rPr>
      </w:pPr>
      <w:r w:rsidRPr="00C92C8B">
        <w:rPr>
          <w:rFonts w:cs="Arial"/>
          <w:spacing w:val="-1"/>
          <w:sz w:val="18"/>
          <w:lang w:val="en-US"/>
        </w:rPr>
        <w:t xml:space="preserve">Primer mixes 32, 33, </w:t>
      </w:r>
      <w:r w:rsidR="006F3582" w:rsidRPr="00C92C8B">
        <w:rPr>
          <w:rFonts w:cs="Arial"/>
          <w:spacing w:val="-1"/>
          <w:sz w:val="18"/>
          <w:lang w:val="en-US"/>
        </w:rPr>
        <w:t xml:space="preserve">35, </w:t>
      </w:r>
      <w:r w:rsidRPr="00C92C8B">
        <w:rPr>
          <w:rFonts w:cs="Arial"/>
          <w:spacing w:val="-1"/>
          <w:sz w:val="18"/>
          <w:lang w:val="en-US"/>
        </w:rPr>
        <w:t xml:space="preserve">38, 42, 59, 62, 65, 66 and 70 have </w:t>
      </w:r>
      <w:r w:rsidRPr="00C92C8B">
        <w:rPr>
          <w:rFonts w:cs="Arial"/>
          <w:sz w:val="18"/>
        </w:rPr>
        <w:t>tendencies of unspecific amplifications</w:t>
      </w:r>
      <w:r w:rsidRPr="00C92C8B">
        <w:rPr>
          <w:rFonts w:cs="Arial"/>
          <w:spacing w:val="-1"/>
          <w:sz w:val="18"/>
          <w:lang w:val="en-US"/>
        </w:rPr>
        <w:t xml:space="preserve">, most pronounced in primer mix 33. </w:t>
      </w:r>
    </w:p>
    <w:p w14:paraId="7DA8B8A5" w14:textId="0B74C46E" w:rsidR="00042144" w:rsidRPr="00C92C8B" w:rsidRDefault="00042144" w:rsidP="00042144">
      <w:pPr>
        <w:pStyle w:val="Beskrivning"/>
        <w:spacing w:after="0"/>
        <w:jc w:val="both"/>
        <w:rPr>
          <w:rFonts w:cs="Arial"/>
          <w:sz w:val="18"/>
        </w:rPr>
      </w:pPr>
      <w:r w:rsidRPr="00C92C8B">
        <w:rPr>
          <w:rFonts w:cs="Arial"/>
          <w:sz w:val="18"/>
          <w:lang w:val="en-US"/>
        </w:rPr>
        <w:t xml:space="preserve">Primer mixes 25, 27, 43, 44, 50, 55 and 69 </w:t>
      </w:r>
      <w:r w:rsidRPr="00C92C8B">
        <w:rPr>
          <w:rFonts w:cs="Arial"/>
          <w:sz w:val="18"/>
        </w:rPr>
        <w:t>have a tendency giving rise to primer oligomer formation.</w:t>
      </w:r>
    </w:p>
    <w:p w14:paraId="4CC09225" w14:textId="19A05B6C" w:rsidR="00042144" w:rsidRPr="00C92C8B" w:rsidRDefault="00042144" w:rsidP="00042144">
      <w:pPr>
        <w:pStyle w:val="Beskrivning"/>
        <w:spacing w:after="0"/>
        <w:jc w:val="both"/>
        <w:rPr>
          <w:rFonts w:cs="Arial"/>
          <w:spacing w:val="-1"/>
          <w:sz w:val="18"/>
          <w:lang w:val="en-US"/>
        </w:rPr>
      </w:pPr>
      <w:r w:rsidRPr="00C92C8B">
        <w:rPr>
          <w:rFonts w:cs="Arial"/>
          <w:spacing w:val="-1"/>
          <w:sz w:val="18"/>
          <w:lang w:val="en-US"/>
        </w:rPr>
        <w:t>The B*57 and B*58 alleles might be faintly amplified by primer mix 33.</w:t>
      </w:r>
    </w:p>
    <w:p w14:paraId="12B36731" w14:textId="5EB87FC6" w:rsidR="00042144" w:rsidRPr="00C92C8B" w:rsidRDefault="00042144" w:rsidP="00042144">
      <w:pPr>
        <w:pStyle w:val="Beskrivning"/>
        <w:spacing w:after="0"/>
        <w:jc w:val="both"/>
        <w:rPr>
          <w:rFonts w:cs="Arial"/>
          <w:spacing w:val="-1"/>
          <w:sz w:val="18"/>
          <w:lang w:val="en-US"/>
        </w:rPr>
      </w:pPr>
      <w:r w:rsidRPr="00C92C8B">
        <w:rPr>
          <w:rFonts w:cs="Arial"/>
          <w:spacing w:val="-1"/>
          <w:sz w:val="18"/>
          <w:lang w:val="en-US"/>
        </w:rPr>
        <w:t>Many C*17 alleles may be faintly amplified by primer mix 49.</w:t>
      </w:r>
    </w:p>
    <w:p w14:paraId="078A7CCD" w14:textId="670AB01C" w:rsidR="00042144" w:rsidRPr="00C92C8B" w:rsidRDefault="00042144" w:rsidP="00042144">
      <w:pPr>
        <w:pStyle w:val="Beskrivning"/>
        <w:spacing w:after="0"/>
        <w:jc w:val="both"/>
        <w:rPr>
          <w:rFonts w:cs="Arial"/>
          <w:spacing w:val="-1"/>
          <w:sz w:val="18"/>
          <w:lang w:val="en-US"/>
        </w:rPr>
      </w:pPr>
      <w:r w:rsidRPr="00C92C8B">
        <w:rPr>
          <w:rFonts w:cs="Arial"/>
          <w:spacing w:val="-1"/>
          <w:sz w:val="18"/>
          <w:lang w:val="en-US"/>
        </w:rPr>
        <w:t xml:space="preserve">Primer </w:t>
      </w:r>
      <w:proofErr w:type="gramStart"/>
      <w:r w:rsidRPr="00C92C8B">
        <w:rPr>
          <w:rFonts w:cs="Arial"/>
          <w:spacing w:val="-1"/>
          <w:sz w:val="18"/>
          <w:lang w:val="en-US"/>
        </w:rPr>
        <w:t>mix</w:t>
      </w:r>
      <w:proofErr w:type="gramEnd"/>
      <w:r w:rsidRPr="00C92C8B">
        <w:rPr>
          <w:rFonts w:cs="Arial"/>
          <w:spacing w:val="-1"/>
          <w:sz w:val="18"/>
          <w:lang w:val="en-US"/>
        </w:rPr>
        <w:t xml:space="preserve"> 67 may generate a false positive band of about 800 base pairs. This band should be disregarded when interpreting HLA-B low resolution </w:t>
      </w:r>
      <w:proofErr w:type="spellStart"/>
      <w:r w:rsidRPr="00C92C8B">
        <w:rPr>
          <w:rFonts w:cs="Arial"/>
          <w:spacing w:val="-1"/>
          <w:sz w:val="18"/>
          <w:lang w:val="en-US"/>
        </w:rPr>
        <w:t>typings</w:t>
      </w:r>
      <w:proofErr w:type="spellEnd"/>
      <w:r w:rsidRPr="00C92C8B">
        <w:rPr>
          <w:rFonts w:cs="Arial"/>
          <w:spacing w:val="-1"/>
          <w:sz w:val="18"/>
          <w:lang w:val="en-US"/>
        </w:rPr>
        <w:t>.</w:t>
      </w:r>
    </w:p>
    <w:p w14:paraId="66E26836" w14:textId="20131291" w:rsidR="00042144" w:rsidRPr="00C92C8B" w:rsidRDefault="00042144" w:rsidP="00042144">
      <w:pPr>
        <w:pStyle w:val="Beskrivning"/>
        <w:spacing w:after="0"/>
        <w:jc w:val="both"/>
        <w:rPr>
          <w:rFonts w:cs="Arial"/>
          <w:sz w:val="18"/>
        </w:rPr>
      </w:pPr>
      <w:r w:rsidRPr="00C92C8B">
        <w:rPr>
          <w:rFonts w:cs="Arial"/>
          <w:sz w:val="18"/>
          <w:lang w:val="en-US"/>
        </w:rPr>
        <w:t xml:space="preserve">Primer </w:t>
      </w:r>
      <w:proofErr w:type="gramStart"/>
      <w:r w:rsidRPr="00C92C8B">
        <w:rPr>
          <w:rFonts w:cs="Arial"/>
          <w:sz w:val="18"/>
          <w:lang w:val="en-US"/>
        </w:rPr>
        <w:t>mix</w:t>
      </w:r>
      <w:proofErr w:type="gramEnd"/>
      <w:r w:rsidRPr="00C92C8B">
        <w:rPr>
          <w:rFonts w:cs="Arial"/>
          <w:sz w:val="18"/>
          <w:lang w:val="en-US"/>
        </w:rPr>
        <w:t xml:space="preserve"> 63 </w:t>
      </w:r>
      <w:r w:rsidRPr="00C92C8B">
        <w:rPr>
          <w:rFonts w:cs="Arial"/>
          <w:sz w:val="18"/>
        </w:rPr>
        <w:t>may give rise to a lower yield of B*54 alleles than the other B low primer mixes.</w:t>
      </w:r>
    </w:p>
    <w:p w14:paraId="20095962" w14:textId="3A71DDD0" w:rsidR="003B4EB5" w:rsidRPr="00C92C8B" w:rsidRDefault="003B4EB5" w:rsidP="00042144">
      <w:pPr>
        <w:rPr>
          <w:rFonts w:ascii="Arial" w:hAnsi="Arial"/>
          <w:iCs/>
          <w:sz w:val="18"/>
          <w:szCs w:val="18"/>
          <w:lang w:eastAsia="sv-SE"/>
        </w:rPr>
      </w:pPr>
      <w:r w:rsidRPr="00C92C8B">
        <w:rPr>
          <w:rFonts w:ascii="Arial" w:hAnsi="Arial"/>
          <w:iCs/>
          <w:sz w:val="18"/>
          <w:szCs w:val="18"/>
          <w:lang w:eastAsia="sv-SE"/>
        </w:rPr>
        <w:t xml:space="preserve">Primer </w:t>
      </w:r>
      <w:proofErr w:type="gramStart"/>
      <w:r w:rsidRPr="00C92C8B">
        <w:rPr>
          <w:rFonts w:ascii="Arial" w:hAnsi="Arial"/>
          <w:iCs/>
          <w:sz w:val="18"/>
          <w:szCs w:val="18"/>
          <w:lang w:eastAsia="sv-SE"/>
        </w:rPr>
        <w:t>mix</w:t>
      </w:r>
      <w:proofErr w:type="gramEnd"/>
      <w:r w:rsidRPr="00C92C8B">
        <w:rPr>
          <w:rFonts w:ascii="Arial" w:hAnsi="Arial"/>
          <w:iCs/>
          <w:sz w:val="18"/>
          <w:szCs w:val="18"/>
          <w:lang w:eastAsia="sv-SE"/>
        </w:rPr>
        <w:t xml:space="preserve"> 63 may amplify B*44:05 samples. </w:t>
      </w:r>
    </w:p>
    <w:p w14:paraId="3FC2AAC9" w14:textId="56317C13" w:rsidR="00F357F3" w:rsidRPr="00C92C8B" w:rsidRDefault="003B4EB5" w:rsidP="00042144">
      <w:pPr>
        <w:rPr>
          <w:sz w:val="18"/>
          <w:szCs w:val="18"/>
          <w:lang w:eastAsia="sv-SE"/>
        </w:rPr>
      </w:pPr>
      <w:r w:rsidRPr="00C92C8B">
        <w:rPr>
          <w:rFonts w:ascii="Arial" w:hAnsi="Arial"/>
          <w:iCs/>
          <w:sz w:val="18"/>
          <w:szCs w:val="18"/>
          <w:lang w:eastAsia="sv-SE"/>
        </w:rPr>
        <w:t>The Bw4-associated HLA-A specificities A9, A23, A24, A2403, A25 and A32 are not amplified by the primer pair in primer mix 70.</w:t>
      </w:r>
    </w:p>
    <w:p w14:paraId="29C343DB" w14:textId="77777777" w:rsidR="00244DB6" w:rsidRPr="00C92C8B" w:rsidRDefault="00244DB6" w:rsidP="00B90659">
      <w:pPr>
        <w:jc w:val="center"/>
        <w:rPr>
          <w:rFonts w:ascii="Arial" w:hAnsi="Arial"/>
          <w:b/>
          <w:spacing w:val="-3"/>
        </w:rPr>
      </w:pPr>
      <w:r w:rsidRPr="00C92C8B">
        <w:rPr>
          <w:rFonts w:ascii="Arial" w:hAnsi="Arial"/>
          <w:b/>
          <w:spacing w:val="-3"/>
        </w:rPr>
        <w:t>DR low resolution primer set</w:t>
      </w:r>
    </w:p>
    <w:p w14:paraId="430EF62F" w14:textId="77777777" w:rsidR="00244DB6" w:rsidRPr="00C92C8B" w:rsidRDefault="00244DB6" w:rsidP="00D37306">
      <w:pPr>
        <w:suppressAutoHyphens/>
        <w:jc w:val="center"/>
        <w:rPr>
          <w:rFonts w:ascii="Arial" w:hAnsi="Arial"/>
          <w:b/>
          <w:spacing w:val="-3"/>
          <w:sz w:val="18"/>
          <w:szCs w:val="18"/>
        </w:rPr>
      </w:pPr>
    </w:p>
    <w:p w14:paraId="1668D9E6" w14:textId="0A515E5C" w:rsidR="00D55385" w:rsidRPr="00C92C8B" w:rsidRDefault="00D55385" w:rsidP="00042144">
      <w:pPr>
        <w:rPr>
          <w:rFonts w:ascii="Arial" w:hAnsi="Arial" w:cs="Arial"/>
          <w:iCs/>
          <w:sz w:val="18"/>
          <w:szCs w:val="18"/>
          <w:lang w:eastAsia="sv-SE"/>
        </w:rPr>
      </w:pPr>
      <w:r w:rsidRPr="00C92C8B">
        <w:rPr>
          <w:rFonts w:ascii="Arial" w:hAnsi="Arial" w:cs="Arial"/>
          <w:iCs/>
          <w:sz w:val="18"/>
          <w:szCs w:val="18"/>
          <w:lang w:eastAsia="sv-SE"/>
        </w:rPr>
        <w:t>HLA-specific PCR products shorter than 125 base pairs have a lower intensity and are less sharp than longer PCR products.</w:t>
      </w:r>
    </w:p>
    <w:p w14:paraId="43E28A64" w14:textId="33B85A0A" w:rsidR="00042144" w:rsidRPr="00C92C8B" w:rsidRDefault="00042144" w:rsidP="00042144">
      <w:pPr>
        <w:pStyle w:val="Beskrivning"/>
        <w:spacing w:after="0"/>
        <w:jc w:val="both"/>
        <w:rPr>
          <w:sz w:val="18"/>
        </w:rPr>
      </w:pPr>
      <w:r w:rsidRPr="00C92C8B">
        <w:rPr>
          <w:rFonts w:cs="Arial"/>
          <w:spacing w:val="-2"/>
          <w:sz w:val="18"/>
          <w:lang w:val="en-US"/>
        </w:rPr>
        <w:t xml:space="preserve">Primer mixes 73, 80, 87, 88 and 91 to 94 may </w:t>
      </w:r>
      <w:r w:rsidRPr="00C92C8B">
        <w:rPr>
          <w:sz w:val="18"/>
        </w:rPr>
        <w:t>have a tendency giving rise to primer oligomer formation.</w:t>
      </w:r>
    </w:p>
    <w:p w14:paraId="64E3FE89" w14:textId="42630DDF" w:rsidR="00042144" w:rsidRPr="00C92C8B" w:rsidRDefault="00042144" w:rsidP="00042144">
      <w:pPr>
        <w:pStyle w:val="Beskrivning"/>
        <w:spacing w:after="0"/>
        <w:jc w:val="both"/>
        <w:rPr>
          <w:rFonts w:cs="Arial"/>
          <w:spacing w:val="-1"/>
          <w:sz w:val="18"/>
          <w:lang w:val="en-US"/>
        </w:rPr>
      </w:pPr>
      <w:r w:rsidRPr="00C92C8B">
        <w:rPr>
          <w:rFonts w:cs="Arial"/>
          <w:spacing w:val="-2"/>
          <w:sz w:val="18"/>
          <w:lang w:val="en-US"/>
        </w:rPr>
        <w:t xml:space="preserve">Primer </w:t>
      </w:r>
      <w:proofErr w:type="gramStart"/>
      <w:r w:rsidRPr="00C92C8B">
        <w:rPr>
          <w:rFonts w:cs="Arial"/>
          <w:spacing w:val="-2"/>
          <w:sz w:val="18"/>
          <w:lang w:val="en-US"/>
        </w:rPr>
        <w:t>mix</w:t>
      </w:r>
      <w:proofErr w:type="gramEnd"/>
      <w:r w:rsidRPr="00C92C8B">
        <w:rPr>
          <w:rFonts w:cs="Arial"/>
          <w:spacing w:val="-2"/>
          <w:sz w:val="18"/>
          <w:lang w:val="en-US"/>
        </w:rPr>
        <w:t xml:space="preserve"> 91 has a tendency of primer oligomer formation and also has an intense primer cloud due to the high number of primers present in the primer mix.</w:t>
      </w:r>
    </w:p>
    <w:p w14:paraId="19A8B04E" w14:textId="216C1569" w:rsidR="00042144" w:rsidRPr="00C92C8B" w:rsidRDefault="00042144" w:rsidP="00042144">
      <w:pPr>
        <w:pStyle w:val="Beskrivning"/>
        <w:spacing w:after="0"/>
        <w:jc w:val="both"/>
        <w:rPr>
          <w:rFonts w:cs="Arial"/>
          <w:sz w:val="18"/>
        </w:rPr>
      </w:pPr>
      <w:r w:rsidRPr="00C92C8B">
        <w:rPr>
          <w:rFonts w:cs="Arial"/>
          <w:sz w:val="18"/>
        </w:rPr>
        <w:t>Primer mixes 75, 80, 81, 84</w:t>
      </w:r>
      <w:r w:rsidR="00C92C8B" w:rsidRPr="00C92C8B">
        <w:rPr>
          <w:rFonts w:cs="Arial"/>
          <w:sz w:val="18"/>
        </w:rPr>
        <w:t>,</w:t>
      </w:r>
      <w:r w:rsidRPr="00C92C8B">
        <w:rPr>
          <w:rFonts w:cs="Arial"/>
          <w:sz w:val="18"/>
        </w:rPr>
        <w:t xml:space="preserve"> 92</w:t>
      </w:r>
      <w:r w:rsidR="00C92C8B" w:rsidRPr="00C92C8B">
        <w:rPr>
          <w:rFonts w:cs="Arial"/>
          <w:sz w:val="18"/>
        </w:rPr>
        <w:t xml:space="preserve"> and 93</w:t>
      </w:r>
      <w:r w:rsidRPr="00C92C8B">
        <w:rPr>
          <w:rFonts w:cs="Arial"/>
          <w:sz w:val="18"/>
        </w:rPr>
        <w:t xml:space="preserve"> may have tendencies of unspecific amplifications</w:t>
      </w:r>
      <w:bookmarkStart w:id="2" w:name="_Hlk108505186"/>
      <w:r w:rsidRPr="00C92C8B">
        <w:rPr>
          <w:rFonts w:cs="Arial"/>
          <w:sz w:val="18"/>
        </w:rPr>
        <w:t>, most pronounced in primer mixes 75 and 81.</w:t>
      </w:r>
    </w:p>
    <w:bookmarkEnd w:id="2"/>
    <w:p w14:paraId="77804E57" w14:textId="0D580388" w:rsidR="00042144" w:rsidRPr="00C92C8B" w:rsidRDefault="00042144" w:rsidP="00042144">
      <w:pPr>
        <w:pStyle w:val="Beskrivning"/>
        <w:spacing w:after="0"/>
        <w:jc w:val="both"/>
        <w:rPr>
          <w:sz w:val="18"/>
        </w:rPr>
      </w:pPr>
      <w:r w:rsidRPr="00C92C8B">
        <w:rPr>
          <w:sz w:val="18"/>
          <w:lang w:val="en-US"/>
        </w:rPr>
        <w:t xml:space="preserve">In primer mix 75 </w:t>
      </w:r>
      <w:r w:rsidRPr="00C92C8B">
        <w:rPr>
          <w:sz w:val="18"/>
        </w:rPr>
        <w:t>the positive control band may be weaker than for other A-B-DR primer mixes.</w:t>
      </w:r>
    </w:p>
    <w:p w14:paraId="104A4DAE" w14:textId="4ED5775A" w:rsidR="00042144" w:rsidRPr="00C92C8B" w:rsidRDefault="00042144" w:rsidP="00042144">
      <w:pPr>
        <w:tabs>
          <w:tab w:val="center" w:pos="4253"/>
          <w:tab w:val="left" w:pos="8505"/>
        </w:tabs>
        <w:jc w:val="both"/>
        <w:rPr>
          <w:rFonts w:ascii="Arial" w:hAnsi="Arial" w:cs="Arial"/>
          <w:sz w:val="18"/>
          <w:szCs w:val="18"/>
        </w:rPr>
      </w:pPr>
      <w:r w:rsidRPr="00C92C8B">
        <w:rPr>
          <w:rFonts w:ascii="Arial" w:hAnsi="Arial" w:cs="Arial"/>
          <w:sz w:val="18"/>
          <w:szCs w:val="18"/>
        </w:rPr>
        <w:t xml:space="preserve">The primers in this kit do not amplify the </w:t>
      </w:r>
      <w:r w:rsidR="00F15FB2" w:rsidRPr="00C92C8B">
        <w:rPr>
          <w:rFonts w:ascii="Arial" w:hAnsi="Arial" w:cs="Arial"/>
          <w:sz w:val="18"/>
          <w:szCs w:val="18"/>
        </w:rPr>
        <w:t xml:space="preserve">DRB1*04:382 and </w:t>
      </w:r>
      <w:r w:rsidRPr="00C92C8B">
        <w:rPr>
          <w:rFonts w:ascii="Arial" w:hAnsi="Arial" w:cs="Arial"/>
          <w:sz w:val="18"/>
          <w:szCs w:val="18"/>
        </w:rPr>
        <w:t>DRB5*01:131N allele</w:t>
      </w:r>
      <w:r w:rsidR="00F15FB2" w:rsidRPr="00C92C8B">
        <w:rPr>
          <w:rFonts w:ascii="Arial" w:hAnsi="Arial" w:cs="Arial"/>
          <w:sz w:val="18"/>
          <w:szCs w:val="18"/>
        </w:rPr>
        <w:t>s</w:t>
      </w:r>
      <w:r w:rsidRPr="00C92C8B">
        <w:rPr>
          <w:rFonts w:ascii="Arial" w:hAnsi="Arial" w:cs="Arial"/>
          <w:sz w:val="18"/>
          <w:szCs w:val="18"/>
        </w:rPr>
        <w:t xml:space="preserve">. </w:t>
      </w:r>
    </w:p>
    <w:p w14:paraId="70D10586" w14:textId="678F9C7B" w:rsidR="0001214A" w:rsidRPr="00C92C8B" w:rsidRDefault="00D55385" w:rsidP="00042144">
      <w:pPr>
        <w:rPr>
          <w:rFonts w:ascii="Arial" w:hAnsi="Arial" w:cs="Arial"/>
          <w:sz w:val="18"/>
          <w:szCs w:val="18"/>
          <w:lang w:val="en-GB"/>
        </w:rPr>
      </w:pPr>
      <w:r w:rsidRPr="00C92C8B">
        <w:rPr>
          <w:rFonts w:ascii="Arial" w:hAnsi="Arial" w:cs="Arial"/>
          <w:iCs/>
          <w:sz w:val="18"/>
          <w:szCs w:val="18"/>
          <w:lang w:eastAsia="sv-SE"/>
        </w:rPr>
        <w:t xml:space="preserve">Primer </w:t>
      </w:r>
      <w:proofErr w:type="gramStart"/>
      <w:r w:rsidRPr="00C92C8B">
        <w:rPr>
          <w:rFonts w:ascii="Arial" w:hAnsi="Arial" w:cs="Arial"/>
          <w:iCs/>
          <w:sz w:val="18"/>
          <w:szCs w:val="18"/>
          <w:lang w:eastAsia="sv-SE"/>
        </w:rPr>
        <w:t>mix</w:t>
      </w:r>
      <w:proofErr w:type="gramEnd"/>
      <w:r w:rsidRPr="00C92C8B">
        <w:rPr>
          <w:rFonts w:ascii="Arial" w:hAnsi="Arial" w:cs="Arial"/>
          <w:iCs/>
          <w:sz w:val="18"/>
          <w:szCs w:val="18"/>
          <w:lang w:eastAsia="sv-SE"/>
        </w:rPr>
        <w:t xml:space="preserve"> 96 contains a negative control, 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1DCDDEFE" w14:textId="77777777" w:rsidR="0001214A" w:rsidRPr="00562CF1" w:rsidRDefault="0001214A" w:rsidP="0001214A">
      <w:pPr>
        <w:rPr>
          <w:rFonts w:ascii="Arial" w:hAnsi="Arial" w:cs="Arial"/>
          <w:color w:val="FF0000"/>
          <w:sz w:val="28"/>
          <w:szCs w:val="28"/>
        </w:rPr>
      </w:pPr>
    </w:p>
    <w:p w14:paraId="7DF06CBE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0B88B741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16EAE067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4BAF9434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29D55EFE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79A9F06A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077910EA" w14:textId="77777777" w:rsidR="005F3E36" w:rsidRPr="005F3E36" w:rsidRDefault="005F3E36" w:rsidP="004A48AE">
      <w:pPr>
        <w:rPr>
          <w:rFonts w:ascii="Arial" w:hAnsi="Arial" w:cs="Arial"/>
          <w:sz w:val="28"/>
          <w:szCs w:val="28"/>
        </w:rPr>
        <w:sectPr w:rsidR="005F3E36" w:rsidRPr="005F3E36" w:rsidSect="007D40E2">
          <w:pgSz w:w="11907" w:h="16840" w:code="9"/>
          <w:pgMar w:top="1701" w:right="850" w:bottom="1701" w:left="851" w:header="584" w:footer="720" w:gutter="0"/>
          <w:pgNumType w:start="2"/>
          <w:cols w:space="720"/>
          <w:docGrid w:linePitch="360"/>
        </w:sectPr>
      </w:pPr>
    </w:p>
    <w:p w14:paraId="6AE8F292" w14:textId="10E9D81C" w:rsidR="00BD395D" w:rsidRDefault="000F2D31" w:rsidP="00BD395D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HLA-A</w:t>
      </w:r>
      <w:r w:rsidRPr="0017681C">
        <w:rPr>
          <w:b/>
          <w:spacing w:val="-3"/>
          <w:sz w:val="24"/>
          <w:szCs w:val="24"/>
        </w:rPr>
        <w:t xml:space="preserve"> low resolution Interpretation Table</w:t>
      </w:r>
    </w:p>
    <w:p w14:paraId="666DA875" w14:textId="6CE7D34C" w:rsidR="005F2E4F" w:rsidRPr="00BD395D" w:rsidRDefault="00215B1E" w:rsidP="00BD395D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215B1E">
        <w:rPr>
          <w:noProof/>
        </w:rPr>
        <w:drawing>
          <wp:anchor distT="0" distB="0" distL="114300" distR="114300" simplePos="0" relativeHeight="252421632" behindDoc="0" locked="0" layoutInCell="1" allowOverlap="1" wp14:anchorId="2531DF89" wp14:editId="2FB01B7F">
            <wp:simplePos x="542925" y="1276350"/>
            <wp:positionH relativeFrom="page">
              <wp:align>center</wp:align>
            </wp:positionH>
            <wp:positionV relativeFrom="page">
              <wp:posOffset>1440180</wp:posOffset>
            </wp:positionV>
            <wp:extent cx="6480000" cy="7862400"/>
            <wp:effectExtent l="0" t="0" r="0" b="5715"/>
            <wp:wrapSquare wrapText="bothSides"/>
            <wp:docPr id="31486046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8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BEEA2" w14:textId="272B9D88" w:rsidR="0071435E" w:rsidRPr="00764D36" w:rsidRDefault="00682AF3" w:rsidP="00764D3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 w:rsidRPr="00682AF3">
        <w:rPr>
          <w:noProof/>
        </w:rPr>
        <w:lastRenderedPageBreak/>
        <w:drawing>
          <wp:anchor distT="0" distB="0" distL="114300" distR="114300" simplePos="0" relativeHeight="252422656" behindDoc="0" locked="0" layoutInCell="1" allowOverlap="1" wp14:anchorId="17D5B4F6" wp14:editId="24F0F272">
            <wp:simplePos x="0" y="0"/>
            <wp:positionH relativeFrom="column">
              <wp:posOffset>635</wp:posOffset>
            </wp:positionH>
            <wp:positionV relativeFrom="page">
              <wp:posOffset>1172210</wp:posOffset>
            </wp:positionV>
            <wp:extent cx="6479540" cy="8243570"/>
            <wp:effectExtent l="0" t="0" r="0" b="5080"/>
            <wp:wrapSquare wrapText="bothSides"/>
            <wp:docPr id="296697754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2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2B2" w:rsidRPr="00BD395D">
        <w:br w:type="page"/>
      </w:r>
    </w:p>
    <w:p w14:paraId="089D91DE" w14:textId="5C91DD63" w:rsidR="006508E5" w:rsidRDefault="00682AF3" w:rsidP="009817D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682AF3">
        <w:rPr>
          <w:noProof/>
        </w:rPr>
        <w:lastRenderedPageBreak/>
        <w:drawing>
          <wp:anchor distT="0" distB="0" distL="114300" distR="114300" simplePos="0" relativeHeight="252423680" behindDoc="0" locked="0" layoutInCell="1" allowOverlap="1" wp14:anchorId="34F17CAB" wp14:editId="3E4503D0">
            <wp:simplePos x="0" y="0"/>
            <wp:positionH relativeFrom="page">
              <wp:posOffset>540385</wp:posOffset>
            </wp:positionH>
            <wp:positionV relativeFrom="page">
              <wp:posOffset>1143635</wp:posOffset>
            </wp:positionV>
            <wp:extent cx="6479540" cy="8362315"/>
            <wp:effectExtent l="0" t="0" r="0" b="635"/>
            <wp:wrapSquare wrapText="bothSides"/>
            <wp:docPr id="95859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6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D4F" w:rsidRPr="00371D4F">
        <w:t xml:space="preserve"> </w:t>
      </w:r>
      <w:r w:rsidR="00DB1284">
        <w:br w:type="page"/>
      </w:r>
      <w:r w:rsidRPr="00682AF3">
        <w:rPr>
          <w:noProof/>
        </w:rPr>
        <w:lastRenderedPageBreak/>
        <w:drawing>
          <wp:anchor distT="0" distB="0" distL="114300" distR="114300" simplePos="0" relativeHeight="252424704" behindDoc="0" locked="0" layoutInCell="1" allowOverlap="1" wp14:anchorId="5D91FA1A" wp14:editId="062AA359">
            <wp:simplePos x="0" y="0"/>
            <wp:positionH relativeFrom="page">
              <wp:posOffset>540385</wp:posOffset>
            </wp:positionH>
            <wp:positionV relativeFrom="page">
              <wp:posOffset>1134110</wp:posOffset>
            </wp:positionV>
            <wp:extent cx="6480000" cy="8398800"/>
            <wp:effectExtent l="0" t="0" r="0" b="2540"/>
            <wp:wrapSquare wrapText="bothSides"/>
            <wp:docPr id="236283899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8E5">
        <w:br w:type="page"/>
      </w:r>
    </w:p>
    <w:p w14:paraId="0EEF91DF" w14:textId="613C198D" w:rsidR="006508E5" w:rsidRDefault="00682AF3" w:rsidP="009817D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682AF3">
        <w:rPr>
          <w:noProof/>
        </w:rPr>
        <w:lastRenderedPageBreak/>
        <w:drawing>
          <wp:anchor distT="0" distB="0" distL="114300" distR="114300" simplePos="0" relativeHeight="252425728" behindDoc="0" locked="0" layoutInCell="1" allowOverlap="1" wp14:anchorId="19DFD961" wp14:editId="737FF7F2">
            <wp:simplePos x="0" y="0"/>
            <wp:positionH relativeFrom="page">
              <wp:posOffset>540385</wp:posOffset>
            </wp:positionH>
            <wp:positionV relativeFrom="page">
              <wp:posOffset>1144905</wp:posOffset>
            </wp:positionV>
            <wp:extent cx="6479540" cy="8049260"/>
            <wp:effectExtent l="0" t="0" r="0" b="8890"/>
            <wp:wrapSquare wrapText="bothSides"/>
            <wp:docPr id="1093649141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0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FAE" w:rsidRPr="009A6FAE">
        <w:t xml:space="preserve"> </w:t>
      </w:r>
      <w:r w:rsidR="006508E5">
        <w:br w:type="page"/>
      </w:r>
    </w:p>
    <w:p w14:paraId="5690CCF9" w14:textId="13D95CF7" w:rsidR="00FF11FF" w:rsidRDefault="00A533D4" w:rsidP="00C82C1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A533D4">
        <w:rPr>
          <w:noProof/>
        </w:rPr>
        <w:lastRenderedPageBreak/>
        <w:drawing>
          <wp:anchor distT="0" distB="0" distL="114300" distR="114300" simplePos="0" relativeHeight="252426752" behindDoc="0" locked="0" layoutInCell="1" allowOverlap="1" wp14:anchorId="5CF91C61" wp14:editId="33603666">
            <wp:simplePos x="5429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8125200"/>
            <wp:effectExtent l="0" t="0" r="0" b="0"/>
            <wp:wrapSquare wrapText="bothSides"/>
            <wp:docPr id="1277283990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A4309" w14:textId="332022AA" w:rsidR="00E44EBF" w:rsidRDefault="00A533D4" w:rsidP="00C82C1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A533D4">
        <w:rPr>
          <w:noProof/>
        </w:rPr>
        <w:lastRenderedPageBreak/>
        <w:drawing>
          <wp:anchor distT="0" distB="0" distL="114300" distR="114300" simplePos="0" relativeHeight="252427776" behindDoc="0" locked="0" layoutInCell="1" allowOverlap="1" wp14:anchorId="36B6CB3A" wp14:editId="0BB0FDB3">
            <wp:simplePos x="5429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1465200"/>
            <wp:effectExtent l="0" t="0" r="0" b="1905"/>
            <wp:wrapSquare wrapText="bothSides"/>
            <wp:docPr id="1460907802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701F" w14:textId="77777777" w:rsidR="006F0C2B" w:rsidRPr="00C82C12" w:rsidRDefault="006F0C2B" w:rsidP="00C82C1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13CE2B1C" w14:textId="77777777" w:rsidR="0043281B" w:rsidRPr="008E7020" w:rsidRDefault="0043281B" w:rsidP="0043281B">
      <w:pPr>
        <w:ind w:right="283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8E7020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Pr="008E7020">
        <w:rPr>
          <w:rFonts w:ascii="Arial" w:hAnsi="Arial" w:cs="Arial"/>
          <w:spacing w:val="-3"/>
          <w:sz w:val="18"/>
          <w:szCs w:val="18"/>
        </w:rPr>
        <w:t>HLA-A, HLA-B and HLA-DRB alleles listed on the IMGT/HLA web page 20</w:t>
      </w:r>
      <w:r>
        <w:rPr>
          <w:rFonts w:ascii="Arial" w:hAnsi="Arial" w:cs="Arial"/>
          <w:spacing w:val="-3"/>
          <w:sz w:val="18"/>
          <w:szCs w:val="18"/>
        </w:rPr>
        <w:t>24</w:t>
      </w:r>
      <w:r w:rsidRPr="008E7020">
        <w:rPr>
          <w:rFonts w:ascii="Arial" w:hAnsi="Arial" w:cs="Arial"/>
          <w:spacing w:val="-3"/>
          <w:sz w:val="18"/>
          <w:szCs w:val="18"/>
        </w:rPr>
        <w:t>-</w:t>
      </w:r>
      <w:r>
        <w:rPr>
          <w:rFonts w:ascii="Arial" w:hAnsi="Arial" w:cs="Arial"/>
          <w:spacing w:val="-3"/>
          <w:sz w:val="18"/>
          <w:szCs w:val="18"/>
        </w:rPr>
        <w:t>October</w:t>
      </w:r>
      <w:r w:rsidRPr="008E7020">
        <w:rPr>
          <w:rFonts w:ascii="Arial" w:hAnsi="Arial" w:cs="Arial"/>
          <w:spacing w:val="-3"/>
          <w:sz w:val="18"/>
          <w:szCs w:val="18"/>
        </w:rPr>
        <w:t>-</w:t>
      </w:r>
      <w:r>
        <w:rPr>
          <w:rFonts w:ascii="Arial" w:hAnsi="Arial" w:cs="Arial"/>
          <w:spacing w:val="-3"/>
          <w:sz w:val="18"/>
          <w:szCs w:val="18"/>
        </w:rPr>
        <w:t>09</w:t>
      </w:r>
      <w:r w:rsidRPr="008E7020">
        <w:rPr>
          <w:rFonts w:ascii="Arial" w:hAnsi="Arial" w:cs="Arial"/>
          <w:spacing w:val="-3"/>
          <w:sz w:val="18"/>
          <w:szCs w:val="18"/>
        </w:rPr>
        <w:t>, release 3.</w:t>
      </w:r>
      <w:r>
        <w:rPr>
          <w:rFonts w:ascii="Arial" w:hAnsi="Arial" w:cs="Arial"/>
          <w:spacing w:val="-3"/>
          <w:sz w:val="18"/>
          <w:szCs w:val="18"/>
        </w:rPr>
        <w:t>58</w:t>
      </w:r>
      <w:r w:rsidRPr="008E7020">
        <w:rPr>
          <w:rFonts w:ascii="Arial" w:hAnsi="Arial" w:cs="Arial"/>
          <w:spacing w:val="-3"/>
          <w:sz w:val="18"/>
          <w:szCs w:val="18"/>
        </w:rPr>
        <w:t xml:space="preserve">.0, </w:t>
      </w:r>
      <w:hyperlink r:id="rId22" w:history="1">
        <w:r w:rsidRPr="008E7020">
          <w:rPr>
            <w:rStyle w:val="Hyperl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8E7020">
        <w:rPr>
          <w:rFonts w:ascii="Arial" w:hAnsi="Arial" w:cs="Arial"/>
          <w:spacing w:val="-3"/>
          <w:sz w:val="18"/>
          <w:szCs w:val="18"/>
        </w:rPr>
        <w:t xml:space="preserve">, </w:t>
      </w:r>
      <w:hyperlink r:id="rId23" w:history="1">
        <w:r w:rsidRPr="008E7020">
          <w:rPr>
            <w:rStyle w:val="Hyperl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8E7020">
        <w:rPr>
          <w:rFonts w:ascii="Arial" w:hAnsi="Arial" w:cs="Arial"/>
          <w:spacing w:val="-3"/>
          <w:sz w:val="18"/>
          <w:szCs w:val="18"/>
        </w:rPr>
        <w:t>.</w:t>
      </w:r>
    </w:p>
    <w:p w14:paraId="56993AA9" w14:textId="65BE2BD2" w:rsidR="000F0158" w:rsidRPr="008E7020" w:rsidRDefault="000F0158" w:rsidP="00E54980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jc w:val="left"/>
        <w:rPr>
          <w:rFonts w:cs="Arial"/>
          <w:spacing w:val="-3"/>
          <w:sz w:val="18"/>
          <w:szCs w:val="18"/>
        </w:rPr>
      </w:pPr>
      <w:r w:rsidRPr="008E7020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8E7020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8E7020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4" w:history="1">
        <w:r w:rsidRPr="008E7020">
          <w:rPr>
            <w:rStyle w:val="Hyperlnk"/>
            <w:rFonts w:cs="Arial"/>
            <w:color w:val="auto"/>
            <w:sz w:val="18"/>
            <w:szCs w:val="18"/>
          </w:rPr>
          <w:t>http://hla.alleles.org/alleles/deleted.html</w:t>
        </w:r>
      </w:hyperlink>
      <w:r w:rsidRPr="008E7020">
        <w:rPr>
          <w:rFonts w:cs="Arial"/>
          <w:spacing w:val="-3"/>
          <w:sz w:val="18"/>
          <w:szCs w:val="18"/>
        </w:rPr>
        <w:t>.</w:t>
      </w:r>
    </w:p>
    <w:p w14:paraId="4F6C41EE" w14:textId="11C35003" w:rsidR="003A0D61" w:rsidRPr="0097231F" w:rsidRDefault="000F0158" w:rsidP="00E54980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 w:cs="Arial"/>
          <w:sz w:val="18"/>
          <w:szCs w:val="18"/>
        </w:rPr>
      </w:pPr>
      <w:r w:rsidRPr="0097231F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="003A0D61" w:rsidRPr="0097231F">
        <w:rPr>
          <w:rFonts w:ascii="Arial" w:hAnsi="Arial" w:cs="Arial"/>
          <w:spacing w:val="-1"/>
          <w:sz w:val="18"/>
          <w:szCs w:val="18"/>
        </w:rPr>
        <w:t xml:space="preserve">The serological reactivity of all HLA-A alleles is not known. </w:t>
      </w:r>
      <w:r w:rsidR="003A0D61" w:rsidRPr="0097231F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45EB50B9" w14:textId="2E2866A0" w:rsidR="0097231F" w:rsidRPr="0097231F" w:rsidRDefault="00694677" w:rsidP="0097231F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97231F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B5188E" w:rsidRPr="0097231F">
        <w:rPr>
          <w:rFonts w:ascii="Arial" w:hAnsi="Arial" w:cs="Arial"/>
          <w:spacing w:val="-3"/>
          <w:sz w:val="18"/>
          <w:szCs w:val="18"/>
        </w:rPr>
        <w:t xml:space="preserve">The </w:t>
      </w:r>
      <w:r w:rsidR="00B5188E" w:rsidRPr="0097231F">
        <w:rPr>
          <w:rFonts w:ascii="Arial" w:hAnsi="Arial" w:cs="Arial"/>
          <w:sz w:val="18"/>
          <w:szCs w:val="18"/>
        </w:rPr>
        <w:t xml:space="preserve">HLA-A </w:t>
      </w:r>
      <w:r w:rsidR="00B5188E" w:rsidRPr="0097231F">
        <w:rPr>
          <w:rFonts w:ascii="Arial" w:hAnsi="Arial" w:cs="Arial"/>
          <w:spacing w:val="-3"/>
          <w:sz w:val="18"/>
          <w:szCs w:val="18"/>
        </w:rPr>
        <w:t xml:space="preserve">alleles will be grouped into their corresponding serological specificities, except </w:t>
      </w:r>
      <w:r w:rsidR="00B5188E" w:rsidRPr="0097231F">
        <w:rPr>
          <w:rFonts w:ascii="Arial" w:hAnsi="Arial" w:cs="Arial"/>
          <w:sz w:val="18"/>
          <w:szCs w:val="18"/>
        </w:rPr>
        <w:t xml:space="preserve">that </w:t>
      </w:r>
      <w:r w:rsidR="00E208C8" w:rsidRPr="0097231F">
        <w:rPr>
          <w:rFonts w:ascii="Arial" w:hAnsi="Arial" w:cs="Arial"/>
          <w:sz w:val="18"/>
          <w:szCs w:val="18"/>
        </w:rPr>
        <w:t xml:space="preserve">the </w:t>
      </w:r>
      <w:r w:rsidR="00B5188E" w:rsidRPr="0097231F">
        <w:rPr>
          <w:rFonts w:ascii="Arial" w:hAnsi="Arial" w:cs="Arial"/>
          <w:sz w:val="18"/>
          <w:szCs w:val="18"/>
        </w:rPr>
        <w:t xml:space="preserve">following alleles </w:t>
      </w:r>
      <w:r w:rsidR="00B5188E" w:rsidRPr="0097231F">
        <w:rPr>
          <w:rFonts w:ascii="Arial" w:hAnsi="Arial" w:cs="Arial"/>
          <w:spacing w:val="-1"/>
          <w:sz w:val="18"/>
          <w:szCs w:val="18"/>
        </w:rPr>
        <w:t>give rise to identical amplification patterns</w:t>
      </w:r>
      <w:r w:rsidR="00FC5DEF" w:rsidRPr="0097231F">
        <w:rPr>
          <w:rFonts w:ascii="Arial" w:hAnsi="Arial" w:cs="Arial"/>
          <w:sz w:val="18"/>
          <w:szCs w:val="18"/>
        </w:rPr>
        <w:t xml:space="preserve">. </w:t>
      </w:r>
      <w:r w:rsidR="007B3537" w:rsidRPr="0097231F">
        <w:rPr>
          <w:rFonts w:ascii="Arial" w:hAnsi="Arial" w:cs="Arial"/>
          <w:sz w:val="18"/>
          <w:szCs w:val="18"/>
        </w:rPr>
        <w:t>These alleles can be separated by the respective high resolution SSP primer sets</w:t>
      </w:r>
      <w:r w:rsidR="005D2793" w:rsidRPr="0097231F">
        <w:rPr>
          <w:rFonts w:ascii="Arial" w:hAnsi="Arial" w:cs="Arial"/>
          <w:sz w:val="18"/>
          <w:szCs w:val="18"/>
        </w:rPr>
        <w:t>.</w:t>
      </w:r>
      <w:r w:rsidR="0097231F" w:rsidRPr="0097231F">
        <w:rPr>
          <w:rFonts w:ascii="Arial" w:hAnsi="Arial" w:cs="Arial"/>
          <w:sz w:val="18"/>
          <w:szCs w:val="18"/>
        </w:rPr>
        <w:t xml:space="preserve"> In addition</w:t>
      </w:r>
      <w:r w:rsidR="0097231F">
        <w:rPr>
          <w:rFonts w:ascii="Arial" w:hAnsi="Arial" w:cs="Arial"/>
          <w:sz w:val="18"/>
          <w:szCs w:val="18"/>
        </w:rPr>
        <w:t>,</w:t>
      </w:r>
      <w:r w:rsidR="0097231F" w:rsidRPr="0097231F">
        <w:rPr>
          <w:rFonts w:ascii="Arial" w:hAnsi="Arial" w:cs="Arial"/>
          <w:sz w:val="18"/>
          <w:szCs w:val="18"/>
        </w:rPr>
        <w:t xml:space="preserve"> the primers in this kit do not amplify the A*31:234 allele. </w:t>
      </w:r>
    </w:p>
    <w:p w14:paraId="072A2DD1" w14:textId="6F84A07F" w:rsidR="005F5EFA" w:rsidRDefault="005F5EFA" w:rsidP="005D279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ind w:right="-1"/>
        <w:rPr>
          <w:rFonts w:cs="Arial"/>
          <w:sz w:val="18"/>
          <w:szCs w:val="18"/>
        </w:rPr>
      </w:pPr>
    </w:p>
    <w:p w14:paraId="793327EE" w14:textId="6E8D4BD7" w:rsidR="00C33B7A" w:rsidRDefault="00C33B7A" w:rsidP="005D279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ind w:right="-1"/>
        <w:rPr>
          <w:rFonts w:cs="Arial"/>
          <w:sz w:val="18"/>
          <w:szCs w:val="18"/>
        </w:rPr>
      </w:pPr>
    </w:p>
    <w:tbl>
      <w:tblPr>
        <w:tblStyle w:val="A-SSP"/>
        <w:tblW w:w="1006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9F2289" w:rsidRPr="00471C32" w14:paraId="0BC4F097" w14:textId="77777777" w:rsidTr="009F2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536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DCD9675" w14:textId="77777777" w:rsidR="009F2289" w:rsidRPr="00471C32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spacing w:val="-3"/>
                <w:sz w:val="16"/>
                <w:szCs w:val="16"/>
                <w:lang w:eastAsia="sv-SE"/>
              </w:rPr>
            </w:pPr>
            <w:bookmarkStart w:id="3" w:name="_Hlk90044700"/>
            <w:r w:rsidRPr="00471C32">
              <w:rPr>
                <w:spacing w:val="-3"/>
                <w:sz w:val="16"/>
                <w:szCs w:val="16"/>
                <w:lang w:eastAsia="sv-SE"/>
              </w:rPr>
              <w:t>Alleles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7311C524" w14:textId="77777777" w:rsidR="009F2289" w:rsidRPr="00471C32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spacing w:val="-3"/>
                <w:sz w:val="16"/>
                <w:szCs w:val="16"/>
                <w:lang w:eastAsia="sv-SE"/>
              </w:rPr>
            </w:pPr>
            <w:r w:rsidRPr="00471C32">
              <w:rPr>
                <w:spacing w:val="-3"/>
                <w:sz w:val="16"/>
                <w:szCs w:val="16"/>
                <w:lang w:eastAsia="sv-SE"/>
              </w:rPr>
              <w:t>Alleles</w:t>
            </w:r>
          </w:p>
        </w:tc>
      </w:tr>
      <w:tr w:rsidR="009F2289" w:rsidRPr="00471C32" w14:paraId="4264E57D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4536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</w:tcPr>
          <w:p w14:paraId="1D4E83BC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z w:val="18"/>
                <w:szCs w:val="18"/>
              </w:rPr>
              <w:t>A*01:26, 01:136, 01:192, 01:380:01:01-01:380:01:02, A*11:94, 11:112, 11:211, 11:290, 11:326</w:t>
            </w:r>
          </w:p>
        </w:tc>
        <w:tc>
          <w:tcPr>
            <w:tcW w:w="55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</w:tcPr>
          <w:p w14:paraId="68208395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A*23:14:01-23:14:02, 23:104-23:105, 23:141, A*24:24, 24:71, 24:315, 24:392, 24:527, 24:569</w:t>
            </w:r>
          </w:p>
        </w:tc>
      </w:tr>
      <w:tr w:rsidR="009F2289" w:rsidRPr="00471C32" w14:paraId="6BCECC71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33C4B7A4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 xml:space="preserve">*01:28, 01:229, 01:299, </w:t>
            </w:r>
            <w:r>
              <w:rPr>
                <w:rFonts w:cs="Arial"/>
                <w:color w:val="000000"/>
                <w:sz w:val="18"/>
                <w:szCs w:val="18"/>
              </w:rPr>
              <w:t>A*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>11:282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1CC5D025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A*23:66, 23:99, 23:128, 23:137, A*24:14:01:01-24:15, 24:51-24:53, 24:57, 24:64, 24:94, 24:114, 24:138, 24:188, 24:222N, 24:228, 24:291, 24:296, 24:304, 24:316, 24:324, 24:412, 24:481, 24:515, 24:574, 24:610, B*53:72, C*04:01:03</w:t>
            </w:r>
          </w:p>
        </w:tc>
      </w:tr>
      <w:tr w:rsidR="009F2289" w:rsidRPr="00471C32" w14:paraId="25BC6772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7786034F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color w:val="FF0000"/>
                <w:spacing w:val="-3"/>
                <w:sz w:val="18"/>
                <w:szCs w:val="18"/>
                <w:lang w:eastAsia="sv-SE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 xml:space="preserve">*01:43, </w:t>
            </w:r>
            <w:r>
              <w:rPr>
                <w:rFonts w:cs="Arial"/>
                <w:color w:val="000000"/>
                <w:sz w:val="18"/>
                <w:szCs w:val="18"/>
              </w:rPr>
              <w:t>A*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>11:271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6B39DC11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A*25:78, A*26:01:83-26:01:85, 26:57, 26:248-26:250, 26:252N, A*66:15</w:t>
            </w:r>
          </w:p>
        </w:tc>
      </w:tr>
      <w:tr w:rsidR="009F2289" w:rsidRPr="00471C32" w14:paraId="19C1F990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47D95036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 xml:space="preserve">*01:427, </w:t>
            </w:r>
            <w:r>
              <w:rPr>
                <w:rFonts w:cs="Arial"/>
                <w:color w:val="000000"/>
                <w:sz w:val="18"/>
                <w:szCs w:val="18"/>
              </w:rPr>
              <w:t>A*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>36:02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76E7129D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FF0000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A*26:92, A*66:42</w:t>
            </w:r>
          </w:p>
        </w:tc>
      </w:tr>
      <w:tr w:rsidR="009F2289" w:rsidRPr="00471C32" w14:paraId="61C9A39B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418FCBC6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z w:val="18"/>
                <w:szCs w:val="18"/>
              </w:rPr>
              <w:t>A*01:464, A*36:04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44894931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A*30:01:01:01-30:04:04, 30:06-30:07, 30:09:01:01-30:12:02, 30:14L-30:15, 30:17-30:20, 30:23-30:43, 30:45, 30:47-30:54, 30:56-30:88, 30:90-30:124, 30:126-30:139, 30:141-30:149, 30:151-30:162, 30:164-30:176, 30:178N-30:185, 30:187-30:232, B*07:260, C*12:328</w:t>
            </w:r>
          </w:p>
        </w:tc>
      </w:tr>
      <w:tr w:rsidR="009F2289" w:rsidRPr="00471C32" w14:paraId="4942594D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0F96641A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A*03:215, 03:225, 03:249, 03:322, 03:414, 03:468, A*25:77, 25:89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178AF76A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A*31:08, A*33:53</w:t>
            </w:r>
          </w:p>
        </w:tc>
      </w:tr>
      <w:tr w:rsidR="009F2289" w:rsidRPr="00471C32" w14:paraId="11887708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1168B6DE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A*11:11, A*34:19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793C1898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A*31:109, A*33:125, 33:131, 33:249</w:t>
            </w:r>
          </w:p>
        </w:tc>
      </w:tr>
      <w:tr w:rsidR="009F2289" w:rsidRPr="00471C32" w14:paraId="644B6BE3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left w:val="nil"/>
              <w:right w:val="single" w:sz="2" w:space="0" w:color="A6A6A6" w:themeColor="background1" w:themeShade="A6"/>
            </w:tcBorders>
          </w:tcPr>
          <w:p w14:paraId="3B4B3277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A*11:116, 11:140, 11:199:01-11:199:02, 11:222, A*66:23</w:t>
            </w:r>
          </w:p>
        </w:tc>
        <w:tc>
          <w:tcPr>
            <w:tcW w:w="5529" w:type="dxa"/>
            <w:tcBorders>
              <w:left w:val="single" w:sz="2" w:space="0" w:color="A6A6A6" w:themeColor="background1" w:themeShade="A6"/>
              <w:right w:val="nil"/>
            </w:tcBorders>
          </w:tcPr>
          <w:p w14:paraId="4EDBE0C9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A*32:03:01:01-32:03:01:02, 32:38, 32:60, 32:71, 32:78, 32:80, 32:107, B*15:642</w:t>
            </w:r>
          </w:p>
        </w:tc>
      </w:tr>
      <w:tr w:rsidR="009F2289" w:rsidRPr="00471C32" w14:paraId="7C1D6B65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left w:val="nil"/>
              <w:bottom w:val="nil"/>
              <w:right w:val="single" w:sz="2" w:space="0" w:color="A6A6A6" w:themeColor="background1" w:themeShade="A6"/>
            </w:tcBorders>
          </w:tcPr>
          <w:p w14:paraId="3C76E0BF" w14:textId="77777777" w:rsidR="009F2289" w:rsidRPr="00474CBC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A*11:325, A*24:555</w:t>
            </w:r>
          </w:p>
        </w:tc>
        <w:tc>
          <w:tcPr>
            <w:tcW w:w="5529" w:type="dxa"/>
            <w:tcBorders>
              <w:left w:val="single" w:sz="2" w:space="0" w:color="A6A6A6" w:themeColor="background1" w:themeShade="A6"/>
              <w:bottom w:val="nil"/>
              <w:right w:val="nil"/>
            </w:tcBorders>
          </w:tcPr>
          <w:p w14:paraId="3798CDD6" w14:textId="77777777" w:rsidR="009F2289" w:rsidRPr="00C0340E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C0340E">
              <w:rPr>
                <w:rFonts w:cs="Arial"/>
                <w:spacing w:val="-3"/>
                <w:sz w:val="18"/>
                <w:szCs w:val="18"/>
                <w:lang w:eastAsia="sv-SE"/>
              </w:rPr>
              <w:t>A*34:01:01:01-34:01:07, 34:05-34:06, 34:11-34:12, 34:14, 34:16-34:18, 34:23, 34:27, A*66:40</w:t>
            </w:r>
          </w:p>
        </w:tc>
      </w:tr>
      <w:tr w:rsidR="009F2289" w:rsidRPr="00471C32" w14:paraId="4846FCD5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left w:val="nil"/>
              <w:bottom w:val="nil"/>
              <w:right w:val="single" w:sz="2" w:space="0" w:color="A6A6A6" w:themeColor="background1" w:themeShade="A6"/>
            </w:tcBorders>
          </w:tcPr>
          <w:p w14:paraId="0FAE0E09" w14:textId="77777777" w:rsidR="009F2289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>
              <w:rPr>
                <w:rFonts w:cs="Arial"/>
                <w:spacing w:val="-3"/>
                <w:sz w:val="18"/>
                <w:szCs w:val="18"/>
                <w:lang w:eastAsia="sv-SE"/>
              </w:rPr>
              <w:t>A</w:t>
            </w:r>
            <w:r w:rsidRPr="00B379C0">
              <w:rPr>
                <w:rFonts w:cs="Arial"/>
                <w:spacing w:val="-3"/>
                <w:sz w:val="18"/>
                <w:szCs w:val="18"/>
                <w:lang w:eastAsia="sv-SE"/>
              </w:rPr>
              <w:t xml:space="preserve">*23:11N, </w:t>
            </w:r>
            <w:r>
              <w:rPr>
                <w:rFonts w:cs="Arial"/>
                <w:spacing w:val="-3"/>
                <w:sz w:val="18"/>
                <w:szCs w:val="18"/>
                <w:lang w:eastAsia="sv-SE"/>
              </w:rPr>
              <w:t>A*</w:t>
            </w:r>
            <w:r w:rsidRPr="00B379C0">
              <w:rPr>
                <w:rFonts w:cs="Arial"/>
                <w:spacing w:val="-3"/>
                <w:sz w:val="18"/>
                <w:szCs w:val="18"/>
                <w:lang w:eastAsia="sv-SE"/>
              </w:rPr>
              <w:t>31:29</w:t>
            </w:r>
          </w:p>
        </w:tc>
        <w:tc>
          <w:tcPr>
            <w:tcW w:w="5529" w:type="dxa"/>
            <w:tcBorders>
              <w:left w:val="single" w:sz="2" w:space="0" w:color="A6A6A6" w:themeColor="background1" w:themeShade="A6"/>
              <w:bottom w:val="nil"/>
              <w:right w:val="nil"/>
            </w:tcBorders>
          </w:tcPr>
          <w:p w14:paraId="235D2AFD" w14:textId="77777777" w:rsidR="009F2289" w:rsidRPr="00C0340E" w:rsidRDefault="009F2289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C0340E">
              <w:rPr>
                <w:rFonts w:cs="Arial"/>
                <w:spacing w:val="-3"/>
                <w:sz w:val="18"/>
                <w:szCs w:val="18"/>
                <w:lang w:eastAsia="sv-SE"/>
              </w:rPr>
              <w:t>A*34:34, A*66:02:01:01-66:03:01:03, 66:16, 66:21, 66:25-66:26Q, 66:28N, 66:34, 66:39N, 66:43, 66:48</w:t>
            </w:r>
          </w:p>
        </w:tc>
      </w:tr>
      <w:bookmarkEnd w:id="3"/>
    </w:tbl>
    <w:p w14:paraId="3DA37A75" w14:textId="439D9E04" w:rsidR="00C33B7A" w:rsidRDefault="00C33B7A" w:rsidP="005D279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ind w:right="-1"/>
        <w:rPr>
          <w:rFonts w:cs="Arial"/>
          <w:sz w:val="18"/>
          <w:szCs w:val="18"/>
        </w:rPr>
      </w:pPr>
    </w:p>
    <w:p w14:paraId="10C3CC2F" w14:textId="427CDA8D" w:rsidR="00C33B7A" w:rsidRDefault="00C33B7A" w:rsidP="005D279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ind w:right="-1"/>
        <w:rPr>
          <w:rFonts w:cs="Arial"/>
          <w:sz w:val="18"/>
          <w:szCs w:val="18"/>
        </w:rPr>
      </w:pPr>
    </w:p>
    <w:p w14:paraId="4EB7B80F" w14:textId="77777777" w:rsidR="008D5548" w:rsidRDefault="008D5548" w:rsidP="00DC3478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</w:p>
    <w:p w14:paraId="2354319D" w14:textId="01C43615" w:rsidR="00E25BE5" w:rsidRPr="00E25BE5" w:rsidRDefault="00E25BE5" w:rsidP="00DC3478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  <w:u w:val="single"/>
        </w:rPr>
      </w:pPr>
      <w:r>
        <w:rPr>
          <w:rFonts w:ascii="Arial" w:hAnsi="Arial" w:cs="Arial"/>
          <w:spacing w:val="-1"/>
          <w:sz w:val="18"/>
          <w:szCs w:val="18"/>
          <w:u w:val="single"/>
        </w:rPr>
        <w:t>Abbreviations</w:t>
      </w:r>
    </w:p>
    <w:p w14:paraId="791CF016" w14:textId="03B0792A" w:rsidR="00DC3478" w:rsidRPr="0023457B" w:rsidRDefault="008D5548" w:rsidP="00DC3478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  <w:r w:rsidRPr="0023457B">
        <w:rPr>
          <w:rFonts w:ascii="Arial" w:hAnsi="Arial" w:cs="Arial"/>
          <w:spacing w:val="-1"/>
          <w:sz w:val="18"/>
          <w:szCs w:val="18"/>
        </w:rPr>
        <w:t xml:space="preserve"> </w:t>
      </w:r>
      <w:r w:rsidR="00DC3478" w:rsidRPr="0023457B">
        <w:rPr>
          <w:rFonts w:ascii="Arial" w:hAnsi="Arial" w:cs="Arial"/>
          <w:spacing w:val="-1"/>
          <w:sz w:val="18"/>
          <w:szCs w:val="18"/>
        </w:rPr>
        <w:t>w</w:t>
      </w:r>
      <w:r w:rsidR="00E418D0">
        <w:rPr>
          <w:rFonts w:ascii="Arial" w:hAnsi="Arial" w:cs="Arial"/>
          <w:spacing w:val="-1"/>
          <w:sz w:val="18"/>
          <w:szCs w:val="18"/>
        </w:rPr>
        <w:t>:</w:t>
      </w:r>
      <w:r w:rsidR="00DC3478" w:rsidRPr="0023457B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5F8103DF" w14:textId="415FBB43" w:rsidR="00643D4C" w:rsidRDefault="00643D4C" w:rsidP="003A0D61">
      <w:pPr>
        <w:sectPr w:rsidR="00643D4C" w:rsidSect="00294870">
          <w:pgSz w:w="11907" w:h="16840" w:code="9"/>
          <w:pgMar w:top="1528" w:right="850" w:bottom="1701" w:left="851" w:header="584" w:footer="720" w:gutter="0"/>
          <w:cols w:space="720"/>
          <w:docGrid w:linePitch="360"/>
        </w:sectPr>
      </w:pPr>
    </w:p>
    <w:p w14:paraId="1B84D398" w14:textId="5434087C" w:rsidR="007B6B14" w:rsidRDefault="007F5B4D" w:rsidP="007B6B1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7F5B4D">
        <w:rPr>
          <w:noProof/>
        </w:rPr>
        <w:lastRenderedPageBreak/>
        <w:drawing>
          <wp:anchor distT="0" distB="0" distL="114300" distR="114300" simplePos="0" relativeHeight="252429824" behindDoc="0" locked="0" layoutInCell="1" allowOverlap="1" wp14:anchorId="77BCD0B4" wp14:editId="7712A7F9">
            <wp:simplePos x="0" y="0"/>
            <wp:positionH relativeFrom="page">
              <wp:posOffset>1081053</wp:posOffset>
            </wp:positionH>
            <wp:positionV relativeFrom="page">
              <wp:posOffset>1348105</wp:posOffset>
            </wp:positionV>
            <wp:extent cx="9000000" cy="4910400"/>
            <wp:effectExtent l="0" t="0" r="0" b="5080"/>
            <wp:wrapSquare wrapText="bothSides"/>
            <wp:docPr id="1431291582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9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68F">
        <w:rPr>
          <w:b/>
          <w:spacing w:val="-3"/>
          <w:sz w:val="24"/>
          <w:szCs w:val="24"/>
        </w:rPr>
        <w:t>HLA-B</w:t>
      </w:r>
      <w:r w:rsidR="00F7768F" w:rsidRPr="0017681C">
        <w:rPr>
          <w:b/>
          <w:spacing w:val="-3"/>
          <w:sz w:val="24"/>
          <w:szCs w:val="24"/>
        </w:rPr>
        <w:t xml:space="preserve"> low resolution Interpretation Table </w:t>
      </w:r>
    </w:p>
    <w:p w14:paraId="7513FDCE" w14:textId="2B48E3BD" w:rsidR="007B6B14" w:rsidRDefault="0026319B" w:rsidP="00130A7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26319B">
        <w:rPr>
          <w:noProof/>
        </w:rPr>
        <w:lastRenderedPageBreak/>
        <w:drawing>
          <wp:anchor distT="0" distB="0" distL="114300" distR="114300" simplePos="0" relativeHeight="252430848" behindDoc="0" locked="0" layoutInCell="1" allowOverlap="1" wp14:anchorId="72F74F87" wp14:editId="5C516C48">
            <wp:simplePos x="1076325" y="1104900"/>
            <wp:positionH relativeFrom="page">
              <wp:align>center</wp:align>
            </wp:positionH>
            <wp:positionV relativeFrom="page">
              <wp:posOffset>1188085</wp:posOffset>
            </wp:positionV>
            <wp:extent cx="9000000" cy="4500000"/>
            <wp:effectExtent l="0" t="0" r="0" b="0"/>
            <wp:wrapSquare wrapText="bothSides"/>
            <wp:docPr id="826771646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DB55C" w14:textId="394FBF25" w:rsidR="007B6B14" w:rsidRDefault="007B6B14" w:rsidP="00130A7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2E987A90" w14:textId="7F93B7BF" w:rsidR="007B6B14" w:rsidRDefault="007B6B14" w:rsidP="00130A7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38094D41" w14:textId="4364CDE6" w:rsidR="007B6B14" w:rsidRDefault="007B6B14" w:rsidP="008B5F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</w:pPr>
    </w:p>
    <w:p w14:paraId="08DA207E" w14:textId="29D6ABAD" w:rsidR="002F34A4" w:rsidRPr="008B5FFB" w:rsidRDefault="0026319B" w:rsidP="008B5F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26319B">
        <w:rPr>
          <w:noProof/>
        </w:rPr>
        <w:lastRenderedPageBreak/>
        <w:drawing>
          <wp:anchor distT="0" distB="0" distL="114300" distR="114300" simplePos="0" relativeHeight="252431872" behindDoc="0" locked="0" layoutInCell="1" allowOverlap="1" wp14:anchorId="687EAA43" wp14:editId="09ADB037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014800"/>
            <wp:effectExtent l="0" t="0" r="0" b="0"/>
            <wp:wrapSquare wrapText="bothSides"/>
            <wp:docPr id="1674186852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0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A4">
        <w:br w:type="page"/>
      </w:r>
    </w:p>
    <w:p w14:paraId="04DDEF6A" w14:textId="3E0A6FF0" w:rsidR="002F34A4" w:rsidRPr="002F34A4" w:rsidRDefault="0026319B" w:rsidP="002F34A4">
      <w:r w:rsidRPr="0026319B">
        <w:rPr>
          <w:noProof/>
        </w:rPr>
        <w:lastRenderedPageBreak/>
        <w:drawing>
          <wp:anchor distT="0" distB="0" distL="114300" distR="114300" simplePos="0" relativeHeight="252432896" behindDoc="0" locked="0" layoutInCell="1" allowOverlap="1" wp14:anchorId="79B81464" wp14:editId="34788D63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202000"/>
            <wp:effectExtent l="0" t="0" r="0" b="0"/>
            <wp:wrapSquare wrapText="bothSides"/>
            <wp:docPr id="1494794302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57F6B" w14:textId="49EA1ACD" w:rsidR="003A6BE0" w:rsidRDefault="0026319B" w:rsidP="0035586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26319B">
        <w:rPr>
          <w:noProof/>
        </w:rPr>
        <w:lastRenderedPageBreak/>
        <w:drawing>
          <wp:anchor distT="0" distB="0" distL="114300" distR="114300" simplePos="0" relativeHeight="252433920" behindDoc="0" locked="0" layoutInCell="1" allowOverlap="1" wp14:anchorId="07B2D8C1" wp14:editId="6B354A77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112000"/>
            <wp:effectExtent l="0" t="0" r="0" b="0"/>
            <wp:wrapSquare wrapText="bothSides"/>
            <wp:docPr id="2049986822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2B2" w:rsidRPr="002F34A4">
        <w:br w:type="page"/>
      </w:r>
    </w:p>
    <w:p w14:paraId="0DE4D514" w14:textId="1419204A" w:rsidR="003A6BE0" w:rsidRDefault="006A2B63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6A2B63">
        <w:rPr>
          <w:noProof/>
        </w:rPr>
        <w:lastRenderedPageBreak/>
        <w:drawing>
          <wp:anchor distT="0" distB="0" distL="114300" distR="114300" simplePos="0" relativeHeight="252434944" behindDoc="0" locked="0" layoutInCell="1" allowOverlap="1" wp14:anchorId="54034EEB" wp14:editId="1717F8DD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227200"/>
            <wp:effectExtent l="0" t="0" r="0" b="0"/>
            <wp:wrapSquare wrapText="bothSides"/>
            <wp:docPr id="1819461840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21263" w14:textId="716E5D23" w:rsidR="008F6680" w:rsidRDefault="0098430B" w:rsidP="008F6680">
      <w:r w:rsidRPr="0098430B">
        <w:rPr>
          <w:noProof/>
        </w:rPr>
        <w:lastRenderedPageBreak/>
        <w:drawing>
          <wp:anchor distT="0" distB="0" distL="114300" distR="114300" simplePos="0" relativeHeight="252435968" behindDoc="0" locked="0" layoutInCell="1" allowOverlap="1" wp14:anchorId="78E944AD" wp14:editId="661B6FE0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227200"/>
            <wp:effectExtent l="0" t="0" r="0" b="0"/>
            <wp:wrapSquare wrapText="bothSides"/>
            <wp:docPr id="1215902092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FE987" w14:textId="2678C80B" w:rsidR="00545713" w:rsidRDefault="0098430B" w:rsidP="00545713">
      <w:pPr>
        <w:tabs>
          <w:tab w:val="left" w:pos="1624"/>
        </w:tabs>
      </w:pPr>
      <w:r w:rsidRPr="0098430B">
        <w:rPr>
          <w:noProof/>
        </w:rPr>
        <w:lastRenderedPageBreak/>
        <w:drawing>
          <wp:anchor distT="0" distB="0" distL="114300" distR="114300" simplePos="0" relativeHeight="252436992" behindDoc="0" locked="0" layoutInCell="1" allowOverlap="1" wp14:anchorId="6BA31B21" wp14:editId="78BB4C66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169600"/>
            <wp:effectExtent l="0" t="0" r="0" b="0"/>
            <wp:wrapSquare wrapText="bothSides"/>
            <wp:docPr id="1543928809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713">
        <w:tab/>
      </w:r>
    </w:p>
    <w:p w14:paraId="037EC726" w14:textId="5CB9B54C" w:rsidR="008B5FFB" w:rsidRDefault="0098430B" w:rsidP="0035586A">
      <w:r w:rsidRPr="0098430B">
        <w:rPr>
          <w:noProof/>
        </w:rPr>
        <w:lastRenderedPageBreak/>
        <w:drawing>
          <wp:anchor distT="0" distB="0" distL="114300" distR="114300" simplePos="0" relativeHeight="252438016" behindDoc="0" locked="0" layoutInCell="1" allowOverlap="1" wp14:anchorId="3048C908" wp14:editId="184F2740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306400"/>
            <wp:effectExtent l="0" t="0" r="0" b="8890"/>
            <wp:wrapSquare wrapText="bothSides"/>
            <wp:docPr id="46443507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4A" w:rsidRPr="00545713">
        <w:br w:type="page"/>
      </w:r>
      <w:r w:rsidR="00E26770" w:rsidRPr="00E26770">
        <w:lastRenderedPageBreak/>
        <w:t xml:space="preserve"> </w:t>
      </w:r>
      <w:r w:rsidR="00363D32" w:rsidRPr="00363D32">
        <w:rPr>
          <w:noProof/>
        </w:rPr>
        <w:drawing>
          <wp:anchor distT="0" distB="0" distL="114300" distR="114300" simplePos="0" relativeHeight="252439040" behindDoc="0" locked="0" layoutInCell="1" allowOverlap="1" wp14:anchorId="6123997F" wp14:editId="621F110C">
            <wp:simplePos x="1076325" y="127635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4903200"/>
            <wp:effectExtent l="0" t="0" r="0" b="0"/>
            <wp:wrapSquare wrapText="bothSides"/>
            <wp:docPr id="194965744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9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FB">
        <w:br w:type="page"/>
      </w:r>
    </w:p>
    <w:p w14:paraId="49FA691A" w14:textId="1CA745A8" w:rsidR="008B5FFB" w:rsidRDefault="00363D32" w:rsidP="0035586A">
      <w:r w:rsidRPr="00363D32">
        <w:rPr>
          <w:noProof/>
        </w:rPr>
        <w:lastRenderedPageBreak/>
        <w:drawing>
          <wp:anchor distT="0" distB="0" distL="114300" distR="114300" simplePos="0" relativeHeight="252440064" behindDoc="0" locked="0" layoutInCell="1" allowOverlap="1" wp14:anchorId="4940BDDF" wp14:editId="2BF118B6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216400"/>
            <wp:effectExtent l="0" t="0" r="0" b="3810"/>
            <wp:wrapSquare wrapText="bothSides"/>
            <wp:docPr id="884782386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FB">
        <w:br w:type="page"/>
      </w:r>
    </w:p>
    <w:p w14:paraId="2092DC87" w14:textId="12249382" w:rsidR="008B5FFB" w:rsidRDefault="00363D32" w:rsidP="0035586A">
      <w:r w:rsidRPr="00363D32">
        <w:rPr>
          <w:noProof/>
        </w:rPr>
        <w:lastRenderedPageBreak/>
        <w:drawing>
          <wp:anchor distT="0" distB="0" distL="114300" distR="114300" simplePos="0" relativeHeight="252441088" behindDoc="0" locked="0" layoutInCell="1" allowOverlap="1" wp14:anchorId="37BAB48D" wp14:editId="16A2C1A5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130000"/>
            <wp:effectExtent l="0" t="0" r="0" b="0"/>
            <wp:wrapSquare wrapText="bothSides"/>
            <wp:docPr id="19814290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1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FB">
        <w:br w:type="page"/>
      </w:r>
    </w:p>
    <w:p w14:paraId="74384DE7" w14:textId="3E9C1806" w:rsidR="008B5FFB" w:rsidRDefault="001618CF" w:rsidP="0035586A">
      <w:r w:rsidRPr="001618CF">
        <w:rPr>
          <w:noProof/>
        </w:rPr>
        <w:lastRenderedPageBreak/>
        <w:drawing>
          <wp:anchor distT="0" distB="0" distL="114300" distR="114300" simplePos="0" relativeHeight="252442112" behindDoc="0" locked="0" layoutInCell="1" allowOverlap="1" wp14:anchorId="3786F89C" wp14:editId="12619499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2188800"/>
            <wp:effectExtent l="0" t="0" r="0" b="2540"/>
            <wp:wrapSquare wrapText="bothSides"/>
            <wp:docPr id="129389513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21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FB">
        <w:br w:type="page"/>
      </w:r>
    </w:p>
    <w:p w14:paraId="7BDD8FF7" w14:textId="64940AE5" w:rsidR="00641112" w:rsidRDefault="001618CF" w:rsidP="00B66F8B">
      <w:pPr>
        <w:tabs>
          <w:tab w:val="left" w:pos="1993"/>
        </w:tabs>
      </w:pPr>
      <w:r w:rsidRPr="001618CF">
        <w:rPr>
          <w:noProof/>
        </w:rPr>
        <w:lastRenderedPageBreak/>
        <w:drawing>
          <wp:anchor distT="0" distB="0" distL="114300" distR="114300" simplePos="0" relativeHeight="252443136" behindDoc="0" locked="0" layoutInCell="1" allowOverlap="1" wp14:anchorId="4F5BBB81" wp14:editId="0DFBF6A3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3556800"/>
            <wp:effectExtent l="0" t="0" r="0" b="5715"/>
            <wp:wrapSquare wrapText="bothSides"/>
            <wp:docPr id="248295801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35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3259D" w14:textId="513F9D9A" w:rsidR="00137A62" w:rsidRDefault="00137A62" w:rsidP="003D694F">
      <w:pPr>
        <w:tabs>
          <w:tab w:val="left" w:pos="979"/>
        </w:tabs>
      </w:pPr>
      <w:r>
        <w:tab/>
      </w:r>
    </w:p>
    <w:p w14:paraId="2C46F46B" w14:textId="4C13802D" w:rsidR="00137A62" w:rsidRDefault="00137A62" w:rsidP="00137A62">
      <w:pPr>
        <w:tabs>
          <w:tab w:val="left" w:pos="1832"/>
        </w:tabs>
      </w:pPr>
      <w:r>
        <w:tab/>
      </w:r>
    </w:p>
    <w:p w14:paraId="391B746E" w14:textId="232924C7" w:rsidR="001C5E69" w:rsidRDefault="001C5E69" w:rsidP="008F6680"/>
    <w:p w14:paraId="6D4E6558" w14:textId="7C74A561" w:rsidR="00EC3AAA" w:rsidRDefault="00EC3AAA" w:rsidP="008F6680"/>
    <w:p w14:paraId="7392C273" w14:textId="67506B44" w:rsidR="00EC3AAA" w:rsidRDefault="00EC3AAA" w:rsidP="008F6680"/>
    <w:p w14:paraId="603A9BC1" w14:textId="21F97832" w:rsidR="00EC3AAA" w:rsidRDefault="00EC3AAA" w:rsidP="008F6680"/>
    <w:p w14:paraId="43761D32" w14:textId="7A84D6AD" w:rsidR="00EC3AAA" w:rsidRDefault="00EC3AAA" w:rsidP="008F6680"/>
    <w:p w14:paraId="254AD817" w14:textId="552C93BF" w:rsidR="00EC3AAA" w:rsidRDefault="00EC3AAA" w:rsidP="008F6680"/>
    <w:p w14:paraId="4350A46D" w14:textId="1D4BEDA6" w:rsidR="00EC3AAA" w:rsidRDefault="000B60BD" w:rsidP="008F6680">
      <w:r w:rsidRPr="000B60BD">
        <w:rPr>
          <w:noProof/>
        </w:rPr>
        <w:lastRenderedPageBreak/>
        <w:drawing>
          <wp:anchor distT="0" distB="0" distL="114300" distR="114300" simplePos="0" relativeHeight="252444160" behindDoc="0" locked="0" layoutInCell="1" allowOverlap="1" wp14:anchorId="0EBE03AA" wp14:editId="3153B7DB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137200"/>
            <wp:effectExtent l="0" t="0" r="0" b="6350"/>
            <wp:wrapSquare wrapText="bothSides"/>
            <wp:docPr id="348636282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0BAAC" w14:textId="7D197EE2" w:rsidR="00EC3AAA" w:rsidRDefault="006211CF" w:rsidP="008F6680">
      <w:r w:rsidRPr="006211CF">
        <w:rPr>
          <w:noProof/>
        </w:rPr>
        <w:lastRenderedPageBreak/>
        <w:drawing>
          <wp:anchor distT="0" distB="0" distL="114300" distR="114300" simplePos="0" relativeHeight="252445184" behindDoc="0" locked="0" layoutInCell="1" allowOverlap="1" wp14:anchorId="4D7550AF" wp14:editId="4A2B7C80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20000"/>
            <wp:effectExtent l="0" t="0" r="0" b="0"/>
            <wp:wrapSquare wrapText="bothSides"/>
            <wp:docPr id="239209185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6207F" w14:textId="19184262" w:rsidR="00EC3AAA" w:rsidRDefault="00B4194A" w:rsidP="008F6680">
      <w:r w:rsidRPr="00B4194A">
        <w:rPr>
          <w:noProof/>
        </w:rPr>
        <w:lastRenderedPageBreak/>
        <w:drawing>
          <wp:anchor distT="0" distB="0" distL="114300" distR="114300" simplePos="0" relativeHeight="252446208" behindDoc="0" locked="0" layoutInCell="1" allowOverlap="1" wp14:anchorId="2E58BFB7" wp14:editId="06284178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02000"/>
            <wp:effectExtent l="0" t="0" r="0" b="0"/>
            <wp:wrapSquare wrapText="bothSides"/>
            <wp:docPr id="803588173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94A9A" w14:textId="242996E2" w:rsidR="00EC3AAA" w:rsidRDefault="00B94CF3" w:rsidP="008F6680">
      <w:r w:rsidRPr="00B94CF3">
        <w:rPr>
          <w:noProof/>
        </w:rPr>
        <w:lastRenderedPageBreak/>
        <w:drawing>
          <wp:anchor distT="0" distB="0" distL="114300" distR="114300" simplePos="0" relativeHeight="252447232" behindDoc="0" locked="0" layoutInCell="1" allowOverlap="1" wp14:anchorId="6EB44ECB" wp14:editId="1B7D7018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27200"/>
            <wp:effectExtent l="0" t="0" r="0" b="0"/>
            <wp:wrapSquare wrapText="bothSides"/>
            <wp:docPr id="272395996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A8FA3" w14:textId="0A05E2C3" w:rsidR="00EC3AAA" w:rsidRDefault="00B94CF3" w:rsidP="008F6680">
      <w:r w:rsidRPr="00B94CF3">
        <w:rPr>
          <w:noProof/>
        </w:rPr>
        <w:lastRenderedPageBreak/>
        <w:drawing>
          <wp:anchor distT="0" distB="0" distL="114300" distR="114300" simplePos="0" relativeHeight="252448256" behindDoc="0" locked="0" layoutInCell="1" allowOverlap="1" wp14:anchorId="0764C468" wp14:editId="6D12A1C4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097600"/>
            <wp:effectExtent l="0" t="0" r="0" b="8255"/>
            <wp:wrapSquare wrapText="bothSides"/>
            <wp:docPr id="131573585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C3E">
        <w:tab/>
      </w:r>
    </w:p>
    <w:p w14:paraId="262D358E" w14:textId="0A875607" w:rsidR="003720DF" w:rsidRDefault="000E1E3A" w:rsidP="008F6680">
      <w:r w:rsidRPr="000E1E3A">
        <w:rPr>
          <w:noProof/>
        </w:rPr>
        <w:lastRenderedPageBreak/>
        <w:drawing>
          <wp:anchor distT="0" distB="0" distL="114300" distR="114300" simplePos="0" relativeHeight="252449280" behindDoc="0" locked="0" layoutInCell="1" allowOverlap="1" wp14:anchorId="61FBA022" wp14:editId="4C3E30B8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38800"/>
            <wp:effectExtent l="0" t="0" r="0" b="0"/>
            <wp:wrapSquare wrapText="bothSides"/>
            <wp:docPr id="1328071912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BAB40" w14:textId="63041C11" w:rsidR="003720DF" w:rsidRDefault="00044064" w:rsidP="008F6680">
      <w:r w:rsidRPr="00044064">
        <w:rPr>
          <w:noProof/>
        </w:rPr>
        <w:lastRenderedPageBreak/>
        <w:drawing>
          <wp:anchor distT="0" distB="0" distL="114300" distR="114300" simplePos="0" relativeHeight="252450304" behindDoc="0" locked="0" layoutInCell="1" allowOverlap="1" wp14:anchorId="6A09BD7C" wp14:editId="5BECB53C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20000"/>
            <wp:effectExtent l="0" t="0" r="0" b="0"/>
            <wp:wrapSquare wrapText="bothSides"/>
            <wp:docPr id="214338682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8BA5D" w14:textId="4E029CB6" w:rsidR="003720DF" w:rsidRDefault="00210021" w:rsidP="008F6680">
      <w:r w:rsidRPr="00210021">
        <w:rPr>
          <w:noProof/>
        </w:rPr>
        <w:lastRenderedPageBreak/>
        <w:drawing>
          <wp:anchor distT="0" distB="0" distL="114300" distR="114300" simplePos="0" relativeHeight="252451328" behindDoc="0" locked="0" layoutInCell="1" allowOverlap="1" wp14:anchorId="159D8B32" wp14:editId="157BD88D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4888800"/>
            <wp:effectExtent l="0" t="0" r="0" b="7620"/>
            <wp:wrapSquare wrapText="bothSides"/>
            <wp:docPr id="887495342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8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4AA1D" w14:textId="7701C5FD" w:rsidR="003720DF" w:rsidRDefault="003720DF" w:rsidP="008F6680"/>
    <w:p w14:paraId="510BD19F" w14:textId="33DD9304" w:rsidR="00581C3E" w:rsidRDefault="004A2B75" w:rsidP="007631ED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4A2B75">
        <w:rPr>
          <w:noProof/>
        </w:rPr>
        <w:lastRenderedPageBreak/>
        <w:drawing>
          <wp:anchor distT="0" distB="0" distL="114300" distR="114300" simplePos="0" relativeHeight="252452352" behindDoc="0" locked="0" layoutInCell="1" allowOverlap="1" wp14:anchorId="6DBAFB5A" wp14:editId="682D0F17">
            <wp:simplePos x="1076325" y="1228725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17200"/>
            <wp:effectExtent l="0" t="0" r="0" b="0"/>
            <wp:wrapSquare wrapText="bothSides"/>
            <wp:docPr id="562475486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EDB56" w14:textId="4A74F9D3" w:rsidR="004A104D" w:rsidRDefault="001D23AE" w:rsidP="007631ED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1D23AE">
        <w:rPr>
          <w:noProof/>
        </w:rPr>
        <w:lastRenderedPageBreak/>
        <w:drawing>
          <wp:anchor distT="0" distB="0" distL="114300" distR="114300" simplePos="0" relativeHeight="252453376" behindDoc="0" locked="0" layoutInCell="1" allowOverlap="1" wp14:anchorId="47920789" wp14:editId="3F25FCFB">
            <wp:simplePos x="1076325" y="1228725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072400"/>
            <wp:effectExtent l="0" t="0" r="0" b="0"/>
            <wp:wrapSquare wrapText="bothSides"/>
            <wp:docPr id="1800919382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0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4D">
        <w:rPr>
          <w:rFonts w:ascii="Arial" w:hAnsi="Arial" w:cs="Arial"/>
          <w:b/>
          <w:spacing w:val="-3"/>
          <w:sz w:val="18"/>
          <w:szCs w:val="18"/>
          <w:vertAlign w:val="superscript"/>
        </w:rPr>
        <w:br w:type="page"/>
      </w:r>
    </w:p>
    <w:p w14:paraId="41F3DB07" w14:textId="408419F8" w:rsidR="004A104D" w:rsidRDefault="00AB6657" w:rsidP="007631ED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AB6657">
        <w:rPr>
          <w:noProof/>
        </w:rPr>
        <w:lastRenderedPageBreak/>
        <w:drawing>
          <wp:anchor distT="0" distB="0" distL="114300" distR="114300" simplePos="0" relativeHeight="252454400" behindDoc="0" locked="0" layoutInCell="1" allowOverlap="1" wp14:anchorId="48DEE492" wp14:editId="50021414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66800"/>
            <wp:effectExtent l="0" t="0" r="0" b="0"/>
            <wp:wrapSquare wrapText="bothSides"/>
            <wp:docPr id="890974743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4D">
        <w:rPr>
          <w:rFonts w:ascii="Arial" w:hAnsi="Arial" w:cs="Arial"/>
          <w:b/>
          <w:spacing w:val="-3"/>
          <w:sz w:val="18"/>
          <w:szCs w:val="18"/>
          <w:vertAlign w:val="superscript"/>
        </w:rPr>
        <w:br w:type="page"/>
      </w:r>
    </w:p>
    <w:p w14:paraId="5C65CFB0" w14:textId="48A4AF28" w:rsidR="004A104D" w:rsidRDefault="008E456E" w:rsidP="007631ED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8E456E">
        <w:rPr>
          <w:noProof/>
        </w:rPr>
        <w:lastRenderedPageBreak/>
        <w:drawing>
          <wp:anchor distT="0" distB="0" distL="114300" distR="114300" simplePos="0" relativeHeight="252455424" behindDoc="0" locked="0" layoutInCell="1" allowOverlap="1" wp14:anchorId="4D23FF37" wp14:editId="136C8B0D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24400"/>
            <wp:effectExtent l="0" t="0" r="0" b="0"/>
            <wp:wrapSquare wrapText="bothSides"/>
            <wp:docPr id="2068855170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4D">
        <w:rPr>
          <w:rFonts w:ascii="Arial" w:hAnsi="Arial" w:cs="Arial"/>
          <w:b/>
          <w:spacing w:val="-3"/>
          <w:sz w:val="18"/>
          <w:szCs w:val="18"/>
          <w:vertAlign w:val="superscript"/>
        </w:rPr>
        <w:br w:type="page"/>
      </w:r>
    </w:p>
    <w:p w14:paraId="5B8A7CE8" w14:textId="15D6114F" w:rsidR="0039506A" w:rsidRDefault="008E456E" w:rsidP="007631ED">
      <w:pPr>
        <w:rPr>
          <w:noProof/>
        </w:rPr>
      </w:pPr>
      <w:r w:rsidRPr="008E456E">
        <w:rPr>
          <w:noProof/>
        </w:rPr>
        <w:lastRenderedPageBreak/>
        <w:drawing>
          <wp:anchor distT="0" distB="0" distL="114300" distR="114300" simplePos="0" relativeHeight="252456448" behindDoc="0" locked="0" layoutInCell="1" allowOverlap="1" wp14:anchorId="5B7F263F" wp14:editId="116C3939">
            <wp:simplePos x="1076325" y="1228725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06400"/>
            <wp:effectExtent l="0" t="0" r="0" b="8890"/>
            <wp:wrapSquare wrapText="bothSides"/>
            <wp:docPr id="59767640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FD054" w14:textId="719AE887" w:rsidR="0039506A" w:rsidRDefault="00D84023" w:rsidP="007631ED">
      <w:pPr>
        <w:rPr>
          <w:noProof/>
        </w:rPr>
      </w:pPr>
      <w:r w:rsidRPr="00D84023">
        <w:rPr>
          <w:noProof/>
        </w:rPr>
        <w:lastRenderedPageBreak/>
        <w:drawing>
          <wp:anchor distT="0" distB="0" distL="114300" distR="114300" simplePos="0" relativeHeight="252457472" behindDoc="0" locked="0" layoutInCell="1" allowOverlap="1" wp14:anchorId="1E923B34" wp14:editId="0C20AEE2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06400"/>
            <wp:effectExtent l="0" t="0" r="0" b="8890"/>
            <wp:wrapSquare wrapText="bothSides"/>
            <wp:docPr id="251680667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E25E0" w14:textId="0C3A796F" w:rsidR="0039506A" w:rsidRDefault="00565238" w:rsidP="007631ED">
      <w:pPr>
        <w:rPr>
          <w:noProof/>
        </w:rPr>
      </w:pPr>
      <w:r w:rsidRPr="00565238">
        <w:rPr>
          <w:noProof/>
        </w:rPr>
        <w:lastRenderedPageBreak/>
        <w:drawing>
          <wp:anchor distT="0" distB="0" distL="114300" distR="114300" simplePos="0" relativeHeight="252458496" behindDoc="0" locked="0" layoutInCell="1" allowOverlap="1" wp14:anchorId="2252F5ED" wp14:editId="1CB420E1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27200"/>
            <wp:effectExtent l="0" t="0" r="0" b="0"/>
            <wp:wrapSquare wrapText="bothSides"/>
            <wp:docPr id="57072435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64854" w14:textId="28ECC4C0" w:rsidR="0039506A" w:rsidRDefault="00C32DC1" w:rsidP="007631ED">
      <w:pPr>
        <w:rPr>
          <w:noProof/>
        </w:rPr>
      </w:pPr>
      <w:r w:rsidRPr="00C32DC1">
        <w:rPr>
          <w:noProof/>
        </w:rPr>
        <w:lastRenderedPageBreak/>
        <w:drawing>
          <wp:anchor distT="0" distB="0" distL="114300" distR="114300" simplePos="0" relativeHeight="252459520" behindDoc="0" locked="0" layoutInCell="1" allowOverlap="1" wp14:anchorId="5EA8CEE2" wp14:editId="6F2974BC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06400"/>
            <wp:effectExtent l="0" t="0" r="0" b="8890"/>
            <wp:wrapSquare wrapText="bothSides"/>
            <wp:docPr id="138710732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5CCCD" w14:textId="760214F7" w:rsidR="0039506A" w:rsidRDefault="00C32DC1" w:rsidP="007631ED">
      <w:pPr>
        <w:rPr>
          <w:noProof/>
        </w:rPr>
      </w:pPr>
      <w:r w:rsidRPr="00C32DC1">
        <w:rPr>
          <w:noProof/>
        </w:rPr>
        <w:lastRenderedPageBreak/>
        <w:drawing>
          <wp:anchor distT="0" distB="0" distL="114300" distR="114300" simplePos="0" relativeHeight="252460544" behindDoc="0" locked="0" layoutInCell="1" allowOverlap="1" wp14:anchorId="770F4D2D" wp14:editId="324EBBF8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31600"/>
            <wp:effectExtent l="0" t="0" r="0" b="2540"/>
            <wp:wrapSquare wrapText="bothSides"/>
            <wp:docPr id="1240274468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63CF0" w14:textId="4320ABC5" w:rsidR="0039506A" w:rsidRDefault="00C32DC1" w:rsidP="007631ED">
      <w:pPr>
        <w:rPr>
          <w:noProof/>
        </w:rPr>
      </w:pPr>
      <w:r w:rsidRPr="00C32DC1">
        <w:rPr>
          <w:noProof/>
        </w:rPr>
        <w:lastRenderedPageBreak/>
        <w:drawing>
          <wp:anchor distT="0" distB="0" distL="114300" distR="114300" simplePos="0" relativeHeight="252461568" behindDoc="0" locked="0" layoutInCell="1" allowOverlap="1" wp14:anchorId="7B1E3C54" wp14:editId="1F55E744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058000"/>
            <wp:effectExtent l="0" t="0" r="0" b="9525"/>
            <wp:wrapSquare wrapText="bothSides"/>
            <wp:docPr id="1158322606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0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022D3" w14:textId="02CC5531" w:rsidR="0039506A" w:rsidRDefault="00600EBD" w:rsidP="007631ED">
      <w:pPr>
        <w:rPr>
          <w:noProof/>
        </w:rPr>
      </w:pPr>
      <w:r w:rsidRPr="00600EBD">
        <w:rPr>
          <w:noProof/>
        </w:rPr>
        <w:lastRenderedPageBreak/>
        <w:drawing>
          <wp:anchor distT="0" distB="0" distL="114300" distR="114300" simplePos="0" relativeHeight="252462592" behindDoc="0" locked="0" layoutInCell="1" allowOverlap="1" wp14:anchorId="7E4A95AA" wp14:editId="156FC250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17200"/>
            <wp:effectExtent l="0" t="0" r="0" b="0"/>
            <wp:wrapSquare wrapText="bothSides"/>
            <wp:docPr id="150851893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5BD12" w14:textId="60D6B633" w:rsidR="0039506A" w:rsidRDefault="00600EBD" w:rsidP="007631ED">
      <w:pPr>
        <w:rPr>
          <w:noProof/>
        </w:rPr>
      </w:pPr>
      <w:r w:rsidRPr="00600EBD">
        <w:rPr>
          <w:noProof/>
        </w:rPr>
        <w:lastRenderedPageBreak/>
        <w:drawing>
          <wp:anchor distT="0" distB="0" distL="114300" distR="114300" simplePos="0" relativeHeight="252463616" behindDoc="0" locked="0" layoutInCell="1" allowOverlap="1" wp14:anchorId="4D8C76C7" wp14:editId="0A0C5FF2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4680000"/>
            <wp:effectExtent l="0" t="0" r="0" b="6350"/>
            <wp:wrapSquare wrapText="bothSides"/>
            <wp:docPr id="1655487268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D640A" w14:textId="5423C3CD" w:rsidR="0039506A" w:rsidRDefault="0039506A" w:rsidP="007631ED">
      <w:pPr>
        <w:rPr>
          <w:noProof/>
        </w:rPr>
      </w:pPr>
    </w:p>
    <w:p w14:paraId="7B1B6616" w14:textId="6528594B" w:rsidR="0039506A" w:rsidRDefault="0039506A" w:rsidP="007631ED">
      <w:pPr>
        <w:rPr>
          <w:noProof/>
        </w:rPr>
      </w:pPr>
    </w:p>
    <w:p w14:paraId="57F68376" w14:textId="64972110" w:rsidR="0039506A" w:rsidRDefault="00115F10" w:rsidP="007631ED">
      <w:pPr>
        <w:rPr>
          <w:noProof/>
        </w:rPr>
      </w:pPr>
      <w:r w:rsidRPr="00115F10">
        <w:rPr>
          <w:noProof/>
        </w:rPr>
        <w:lastRenderedPageBreak/>
        <w:drawing>
          <wp:anchor distT="0" distB="0" distL="114300" distR="114300" simplePos="0" relativeHeight="252464640" behindDoc="0" locked="0" layoutInCell="1" allowOverlap="1" wp14:anchorId="7A9BDB74" wp14:editId="103CCDDB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02000"/>
            <wp:effectExtent l="0" t="0" r="0" b="0"/>
            <wp:wrapSquare wrapText="bothSides"/>
            <wp:docPr id="1163587315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6B609" w14:textId="21BC032F" w:rsidR="0039506A" w:rsidRDefault="002C1307" w:rsidP="007631ED">
      <w:pPr>
        <w:rPr>
          <w:noProof/>
        </w:rPr>
      </w:pPr>
      <w:r w:rsidRPr="002C1307">
        <w:rPr>
          <w:noProof/>
        </w:rPr>
        <w:lastRenderedPageBreak/>
        <w:drawing>
          <wp:anchor distT="0" distB="0" distL="114300" distR="114300" simplePos="0" relativeHeight="252476928" behindDoc="0" locked="0" layoutInCell="1" allowOverlap="1" wp14:anchorId="7BFBC03B" wp14:editId="70D1B16C">
            <wp:simplePos x="0" y="0"/>
            <wp:positionH relativeFrom="page">
              <wp:posOffset>847090</wp:posOffset>
            </wp:positionH>
            <wp:positionV relativeFrom="paragraph">
              <wp:posOffset>41910</wp:posOffset>
            </wp:positionV>
            <wp:extent cx="9000000" cy="4993200"/>
            <wp:effectExtent l="0" t="0" r="0" b="0"/>
            <wp:wrapSquare wrapText="bothSides"/>
            <wp:docPr id="100370355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9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F64B0" w14:textId="0B7C0E07" w:rsidR="0039506A" w:rsidRPr="0043281B" w:rsidRDefault="00115F10" w:rsidP="007631ED">
      <w:pPr>
        <w:rPr>
          <w:noProof/>
        </w:rPr>
      </w:pPr>
      <w:r w:rsidRPr="0043281B">
        <w:rPr>
          <w:noProof/>
        </w:rPr>
        <w:lastRenderedPageBreak/>
        <w:drawing>
          <wp:anchor distT="0" distB="0" distL="114300" distR="114300" simplePos="0" relativeHeight="252466688" behindDoc="0" locked="0" layoutInCell="1" allowOverlap="1" wp14:anchorId="1BB0D434" wp14:editId="352425B4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1771200"/>
            <wp:effectExtent l="0" t="0" r="0" b="635"/>
            <wp:wrapSquare wrapText="bothSides"/>
            <wp:docPr id="1543258697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169C3" w14:textId="77777777" w:rsidR="0043281B" w:rsidRPr="0043281B" w:rsidRDefault="0043281B" w:rsidP="0043281B">
      <w:pPr>
        <w:ind w:right="283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43281B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Pr="0043281B">
        <w:rPr>
          <w:rFonts w:ascii="Arial" w:hAnsi="Arial" w:cs="Arial"/>
          <w:spacing w:val="-3"/>
          <w:sz w:val="18"/>
          <w:szCs w:val="18"/>
        </w:rPr>
        <w:t xml:space="preserve">HLA-A, HLA-B and HLA-DRB alleles listed on the IMGT/HLA web page 2024-October-09, release 3.58.0, </w:t>
      </w:r>
      <w:hyperlink r:id="rId62" w:history="1">
        <w:r w:rsidRPr="0043281B">
          <w:rPr>
            <w:rStyle w:val="Hyperl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43281B">
        <w:rPr>
          <w:rFonts w:ascii="Arial" w:hAnsi="Arial" w:cs="Arial"/>
          <w:spacing w:val="-3"/>
          <w:sz w:val="18"/>
          <w:szCs w:val="18"/>
        </w:rPr>
        <w:t xml:space="preserve">, </w:t>
      </w:r>
      <w:hyperlink r:id="rId63" w:history="1">
        <w:r w:rsidRPr="0043281B">
          <w:rPr>
            <w:rStyle w:val="Hyperl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43281B">
        <w:rPr>
          <w:rFonts w:ascii="Arial" w:hAnsi="Arial" w:cs="Arial"/>
          <w:spacing w:val="-3"/>
          <w:sz w:val="18"/>
          <w:szCs w:val="18"/>
        </w:rPr>
        <w:t>.</w:t>
      </w:r>
    </w:p>
    <w:p w14:paraId="71A3CEBD" w14:textId="77777777" w:rsidR="00213ED4" w:rsidRPr="0043281B" w:rsidRDefault="00213ED4" w:rsidP="0023457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left"/>
        <w:rPr>
          <w:rFonts w:cs="Arial"/>
          <w:spacing w:val="-3"/>
          <w:sz w:val="18"/>
          <w:szCs w:val="18"/>
        </w:rPr>
      </w:pPr>
      <w:r w:rsidRPr="0043281B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43281B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43281B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64" w:history="1">
        <w:r w:rsidRPr="0043281B">
          <w:rPr>
            <w:rStyle w:val="Hyperlnk"/>
            <w:rFonts w:cs="Arial"/>
            <w:color w:val="auto"/>
            <w:sz w:val="18"/>
            <w:szCs w:val="18"/>
          </w:rPr>
          <w:t>http://hla.alleles.org/alleles/deleted.html</w:t>
        </w:r>
      </w:hyperlink>
      <w:r w:rsidRPr="0043281B">
        <w:rPr>
          <w:rFonts w:cs="Arial"/>
          <w:spacing w:val="-3"/>
          <w:sz w:val="18"/>
          <w:szCs w:val="18"/>
        </w:rPr>
        <w:t>.</w:t>
      </w:r>
    </w:p>
    <w:p w14:paraId="343F160E" w14:textId="220DD7F9" w:rsidR="00E245D1" w:rsidRPr="0043281B" w:rsidRDefault="00213ED4" w:rsidP="00242056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43281B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Pr="0043281B">
        <w:rPr>
          <w:rFonts w:ascii="Arial" w:hAnsi="Arial" w:cs="Arial"/>
          <w:spacing w:val="-1"/>
          <w:sz w:val="18"/>
          <w:szCs w:val="18"/>
        </w:rPr>
        <w:t xml:space="preserve">The serological reactivity of all HLA-B alleles is not known. </w:t>
      </w:r>
      <w:r w:rsidRPr="0043281B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733DF86A" w14:textId="77777777" w:rsidR="00CA7B5B" w:rsidRPr="0043281B" w:rsidRDefault="00F83ACF" w:rsidP="008062E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pacing w:val="-3"/>
          <w:sz w:val="18"/>
          <w:szCs w:val="18"/>
        </w:rPr>
      </w:pPr>
      <w:r w:rsidRPr="0043281B">
        <w:rPr>
          <w:b/>
          <w:spacing w:val="-3"/>
          <w:sz w:val="18"/>
          <w:szCs w:val="18"/>
          <w:vertAlign w:val="superscript"/>
        </w:rPr>
        <w:t>4</w:t>
      </w:r>
      <w:r w:rsidRPr="0043281B">
        <w:rPr>
          <w:spacing w:val="-3"/>
          <w:sz w:val="18"/>
          <w:szCs w:val="18"/>
        </w:rPr>
        <w:t xml:space="preserve">The </w:t>
      </w:r>
      <w:r w:rsidRPr="0043281B">
        <w:rPr>
          <w:rFonts w:cs="Arial"/>
          <w:sz w:val="18"/>
          <w:szCs w:val="18"/>
        </w:rPr>
        <w:t>HLA-B</w:t>
      </w:r>
      <w:r w:rsidRPr="0043281B">
        <w:rPr>
          <w:spacing w:val="-3"/>
          <w:sz w:val="18"/>
          <w:szCs w:val="18"/>
        </w:rPr>
        <w:t xml:space="preserve"> alleles will be grouped into their corresponding serological specificities, except </w:t>
      </w:r>
      <w:r w:rsidRPr="0043281B">
        <w:rPr>
          <w:rFonts w:cs="Arial"/>
          <w:sz w:val="18"/>
          <w:szCs w:val="18"/>
        </w:rPr>
        <w:t xml:space="preserve">that following alleles </w:t>
      </w:r>
      <w:r w:rsidRPr="0043281B">
        <w:rPr>
          <w:spacing w:val="-1"/>
          <w:sz w:val="18"/>
          <w:szCs w:val="18"/>
        </w:rPr>
        <w:t>give rise to identical amplification patterns</w:t>
      </w:r>
      <w:r w:rsidR="007B3537" w:rsidRPr="0043281B">
        <w:rPr>
          <w:rFonts w:cs="Arial"/>
          <w:sz w:val="18"/>
          <w:szCs w:val="18"/>
        </w:rPr>
        <w:t>.</w:t>
      </w:r>
    </w:p>
    <w:p w14:paraId="2B6FF8D7" w14:textId="47A607FE" w:rsidR="00643D4C" w:rsidRPr="0043281B" w:rsidRDefault="007B3537" w:rsidP="008062E2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  <w:r w:rsidRPr="0043281B">
        <w:rPr>
          <w:rFonts w:cs="Arial"/>
          <w:sz w:val="18"/>
          <w:szCs w:val="18"/>
        </w:rPr>
        <w:t>These alleles can be separated by the respective high resolution SSP primer sets</w:t>
      </w:r>
      <w:r w:rsidR="00C52329" w:rsidRPr="0043281B">
        <w:rPr>
          <w:rFonts w:cs="Arial"/>
          <w:sz w:val="18"/>
          <w:szCs w:val="18"/>
        </w:rPr>
        <w:t>.</w:t>
      </w:r>
    </w:p>
    <w:p w14:paraId="37F3AB4D" w14:textId="19B5C0FE" w:rsidR="00E93143" w:rsidRPr="00115F10" w:rsidRDefault="00E93143" w:rsidP="008062E2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color w:val="FF0000"/>
          <w:sz w:val="18"/>
          <w:szCs w:val="18"/>
        </w:rPr>
      </w:pPr>
    </w:p>
    <w:tbl>
      <w:tblPr>
        <w:tblStyle w:val="A-SSP"/>
        <w:tblW w:w="13750" w:type="dxa"/>
        <w:tblLook w:val="04A0" w:firstRow="1" w:lastRow="0" w:firstColumn="1" w:lastColumn="0" w:noHBand="0" w:noVBand="1"/>
      </w:tblPr>
      <w:tblGrid>
        <w:gridCol w:w="6237"/>
        <w:gridCol w:w="7513"/>
      </w:tblGrid>
      <w:tr w:rsidR="0043281B" w:rsidRPr="0043281B" w14:paraId="7BD42F9B" w14:textId="77777777" w:rsidTr="00432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79B6EE9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bookmarkStart w:id="4" w:name="_Hlk52367160"/>
            <w:r w:rsidRPr="0043281B">
              <w:rPr>
                <w:color w:val="auto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10FAAD39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color w:val="auto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43281B" w:rsidRPr="0043281B" w14:paraId="7659899E" w14:textId="77777777" w:rsidTr="0043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</w:tcPr>
          <w:p w14:paraId="16334D97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B*07:209, B*81:11</w:t>
            </w:r>
          </w:p>
        </w:tc>
        <w:tc>
          <w:tcPr>
            <w:tcW w:w="751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</w:tcPr>
          <w:p w14:paraId="49344C22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spacing w:val="-3"/>
                <w:sz w:val="18"/>
                <w:szCs w:val="18"/>
                <w:lang w:eastAsia="sv-SE"/>
              </w:rPr>
              <w:t>B*40:496, B*41:62</w:t>
            </w:r>
          </w:p>
        </w:tc>
      </w:tr>
      <w:tr w:rsidR="0043281B" w:rsidRPr="0043281B" w14:paraId="523A0E0F" w14:textId="77777777" w:rsidTr="0043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6401675C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B*07:349, B*42:05:01-42:05:02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24E72318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B*53:30, B*58:111</w:t>
            </w:r>
          </w:p>
        </w:tc>
      </w:tr>
      <w:tr w:rsidR="0043281B" w:rsidRPr="0043281B" w14:paraId="1C3DC8FB" w14:textId="77777777" w:rsidTr="0043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183A3416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B*08:26:01-08:26:02, 08:50, 08:62, 08:85, 08:94, 08:242, 08:263, 08:265, 08:272, 08:299, 08:324, B*42:01:07, 42:07, 42:24, 42:26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0BECF348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B*53:39, B*57:128, B*58:100</w:t>
            </w:r>
          </w:p>
        </w:tc>
      </w:tr>
      <w:tr w:rsidR="0043281B" w:rsidRPr="0043281B" w14:paraId="0DD0CE87" w14:textId="77777777" w:rsidTr="0043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09540507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B*13:35, 13:59, 13:71, 13:108, 13:140, B*44:135, 44:158, 44:184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775187B9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B*54:49N, B*55:01:07, 55:02:01:01-55:02:10, 55:02:12-55:02:16, 55:07, 55:10, 55:12-55:13, 55:16, 55:19, 55:26-55:27, 55:30, 55:35, 55:37, 55:39, 55:41-55:43, 55:46-55:48, 55:50, 55:57, 55:61-55:63, 55:65, 55:67, 55:69-55:72, 55:77, 55:80-55:83N, 55:88-55:89N, 55:96, 55:107, 55:112, 55:117N, 55:120, 55:128-55:129, 55:131-55:133, 55:137-55:138, 55:140</w:t>
            </w:r>
          </w:p>
        </w:tc>
      </w:tr>
      <w:tr w:rsidR="0043281B" w:rsidRPr="0043281B" w14:paraId="1D0938CF" w14:textId="77777777" w:rsidTr="0043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1E8FD082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B*14:08:01-14:08:02, 14:55, B*39:01:35, 39:30, 39:32-39:33, 39:47, 39:50, 39:74, 39:82, 39:102, 39:107, 39:112, 39:128, 39:136, 39:171, 39:174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0E3EDF4D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B*55:04, 55:08, 55:49, 55:86, B*56:01:05, 56:01:13, 56:15, 56:19N, 56:22, 56:88, 56:99</w:t>
            </w:r>
          </w:p>
        </w:tc>
      </w:tr>
      <w:tr w:rsidR="0043281B" w:rsidRPr="0043281B" w14:paraId="5416612A" w14:textId="77777777" w:rsidTr="0043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05D51AA5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B*18:29, 18:72:01-18:72:03, 18:92, 18:175, B*35:01:55, 35:01:62, 35:32:01-35:32:03, 35:37, 35:53N, 35:64:01-35:64:02, 35:68:01-35:68:02, 35:99, 35:118-35:119, 35:174, 35:369, 35:409, 35:433, 35:523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5B6BDD51" w14:textId="77777777" w:rsidR="0043281B" w:rsidRPr="0043281B" w:rsidRDefault="0043281B" w:rsidP="00830337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B*57:67:01, B*58:36</w:t>
            </w:r>
          </w:p>
        </w:tc>
      </w:tr>
      <w:bookmarkEnd w:id="4"/>
    </w:tbl>
    <w:p w14:paraId="4847DCB9" w14:textId="77777777" w:rsidR="009A036E" w:rsidRPr="00115F10" w:rsidRDefault="009A036E" w:rsidP="009030ED">
      <w:pPr>
        <w:tabs>
          <w:tab w:val="left" w:pos="9905"/>
        </w:tabs>
        <w:rPr>
          <w:rFonts w:ascii="Arial" w:hAnsi="Arial" w:cs="Arial"/>
          <w:color w:val="FF0000"/>
          <w:spacing w:val="-1"/>
          <w:sz w:val="18"/>
          <w:szCs w:val="18"/>
        </w:rPr>
      </w:pPr>
    </w:p>
    <w:p w14:paraId="7DA5A9A2" w14:textId="3C44DF84" w:rsidR="00D151E3" w:rsidRPr="00D151E3" w:rsidRDefault="009A036E" w:rsidP="00D151E3">
      <w:pPr>
        <w:tabs>
          <w:tab w:val="left" w:pos="9905"/>
        </w:tabs>
        <w:rPr>
          <w:rFonts w:ascii="Arial" w:hAnsi="Arial" w:cs="Arial"/>
          <w:spacing w:val="-1"/>
          <w:sz w:val="18"/>
          <w:szCs w:val="18"/>
          <w:u w:val="single"/>
        </w:rPr>
      </w:pPr>
      <w:r w:rsidRPr="001A7F97">
        <w:rPr>
          <w:rFonts w:ascii="Arial" w:hAnsi="Arial" w:cs="Arial"/>
          <w:spacing w:val="-1"/>
          <w:sz w:val="18"/>
          <w:szCs w:val="18"/>
          <w:u w:val="single"/>
        </w:rPr>
        <w:t>Abbreviations</w:t>
      </w:r>
    </w:p>
    <w:p w14:paraId="6632C64D" w14:textId="0B0EB171" w:rsidR="00D151E3" w:rsidRPr="00D151E3" w:rsidRDefault="00D151E3" w:rsidP="00D151E3">
      <w:pPr>
        <w:tabs>
          <w:tab w:val="left" w:pos="99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w:</w:t>
      </w:r>
      <w:r w:rsidRPr="001A7F97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4CA5D228" w14:textId="5574356F" w:rsidR="00132B00" w:rsidRPr="001A7F97" w:rsidRDefault="00132B00" w:rsidP="00D151E3">
      <w:pPr>
        <w:tabs>
          <w:tab w:val="left" w:pos="9905"/>
        </w:tabs>
        <w:rPr>
          <w:rFonts w:ascii="Arial" w:hAnsi="Arial" w:cs="Arial"/>
          <w:sz w:val="18"/>
          <w:szCs w:val="18"/>
        </w:rPr>
      </w:pPr>
      <w:proofErr w:type="gramStart"/>
      <w:r w:rsidRPr="001A7F97">
        <w:rPr>
          <w:rFonts w:ascii="Arial" w:hAnsi="Arial" w:cs="Arial"/>
          <w:spacing w:val="-1"/>
          <w:sz w:val="18"/>
          <w:szCs w:val="18"/>
        </w:rPr>
        <w:t>?</w:t>
      </w:r>
      <w:r w:rsidR="00D151E3">
        <w:rPr>
          <w:rFonts w:ascii="Arial" w:hAnsi="Arial" w:cs="Arial"/>
          <w:spacing w:val="-1"/>
          <w:sz w:val="18"/>
          <w:szCs w:val="18"/>
        </w:rPr>
        <w:t>:</w:t>
      </w:r>
      <w:proofErr w:type="gramEnd"/>
      <w:r w:rsidRPr="001A7F97">
        <w:rPr>
          <w:rFonts w:ascii="Arial" w:hAnsi="Arial" w:cs="Arial"/>
          <w:spacing w:val="-1"/>
          <w:sz w:val="18"/>
          <w:szCs w:val="18"/>
        </w:rPr>
        <w:t xml:space="preserve"> nucleotide sequence information not available for the primer matching sequence</w:t>
      </w:r>
      <w:r w:rsidR="00D151E3">
        <w:rPr>
          <w:rFonts w:ascii="Arial" w:hAnsi="Arial" w:cs="Arial"/>
          <w:spacing w:val="-1"/>
          <w:sz w:val="18"/>
          <w:szCs w:val="18"/>
        </w:rPr>
        <w:t>.</w:t>
      </w:r>
    </w:p>
    <w:p w14:paraId="107C2D04" w14:textId="77777777" w:rsidR="00F82F9E" w:rsidRPr="001A7F97" w:rsidRDefault="00F82F9E" w:rsidP="00132B00">
      <w:pPr>
        <w:sectPr w:rsidR="00F82F9E" w:rsidRPr="001A7F97" w:rsidSect="00294870">
          <w:pgSz w:w="16840" w:h="11907" w:orient="landscape" w:code="9"/>
          <w:pgMar w:top="851" w:right="1701" w:bottom="850" w:left="1701" w:header="584" w:footer="720" w:gutter="0"/>
          <w:cols w:space="720"/>
          <w:docGrid w:linePitch="360"/>
        </w:sectPr>
      </w:pPr>
    </w:p>
    <w:p w14:paraId="3698168D" w14:textId="3C53CAD6" w:rsidR="009701BE" w:rsidRDefault="0001214A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DR</w:t>
      </w:r>
      <w:r w:rsidR="008923C8" w:rsidRPr="0017681C">
        <w:rPr>
          <w:b/>
          <w:spacing w:val="-3"/>
          <w:sz w:val="24"/>
          <w:szCs w:val="24"/>
        </w:rPr>
        <w:t xml:space="preserve"> low resolution Interpretation Table </w:t>
      </w:r>
    </w:p>
    <w:p w14:paraId="05B302E0" w14:textId="551CE974" w:rsidR="00666B6C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82676E">
        <w:rPr>
          <w:noProof/>
        </w:rPr>
        <w:drawing>
          <wp:anchor distT="0" distB="0" distL="114300" distR="114300" simplePos="0" relativeHeight="252467712" behindDoc="0" locked="0" layoutInCell="1" allowOverlap="1" wp14:anchorId="5CB0FC94" wp14:editId="62B434ED">
            <wp:simplePos x="542925" y="1276350"/>
            <wp:positionH relativeFrom="page">
              <wp:align>center</wp:align>
            </wp:positionH>
            <wp:positionV relativeFrom="page">
              <wp:posOffset>1368425</wp:posOffset>
            </wp:positionV>
            <wp:extent cx="6480000" cy="7570800"/>
            <wp:effectExtent l="0" t="0" r="0" b="0"/>
            <wp:wrapSquare wrapText="bothSides"/>
            <wp:docPr id="78463684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5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C152A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5908A155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26C2A6D1" w14:textId="71A2E675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023FD0D1" w14:textId="67BAAB2F" w:rsidR="0082676E" w:rsidRDefault="00D441D6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D441D6">
        <w:rPr>
          <w:noProof/>
        </w:rPr>
        <w:drawing>
          <wp:anchor distT="0" distB="0" distL="114300" distR="114300" simplePos="0" relativeHeight="252468736" behindDoc="0" locked="0" layoutInCell="1" allowOverlap="1" wp14:anchorId="3C2DE7F3" wp14:editId="3AB5D0C7">
            <wp:simplePos x="542925" y="127635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5814000"/>
            <wp:effectExtent l="0" t="0" r="0" b="0"/>
            <wp:wrapSquare wrapText="bothSides"/>
            <wp:docPr id="164914119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8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2B91E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455252D1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6ABB9243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10154ED4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1F849F2D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1DBA1200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7600BF5E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2DB184BD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7C193238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73EA9FC7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2DB69A71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7732577E" w14:textId="77777777" w:rsidR="0082676E" w:rsidRDefault="0082676E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5B2AB1C6" w14:textId="06FC3D78" w:rsidR="0082676E" w:rsidRDefault="00A9564F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A9564F">
        <w:rPr>
          <w:noProof/>
        </w:rPr>
        <w:lastRenderedPageBreak/>
        <w:drawing>
          <wp:anchor distT="0" distB="0" distL="114300" distR="114300" simplePos="0" relativeHeight="252470784" behindDoc="0" locked="0" layoutInCell="1" allowOverlap="1" wp14:anchorId="15CED42D" wp14:editId="3AAE82F0">
            <wp:simplePos x="0" y="0"/>
            <wp:positionH relativeFrom="page">
              <wp:posOffset>540385</wp:posOffset>
            </wp:positionH>
            <wp:positionV relativeFrom="page">
              <wp:posOffset>1271905</wp:posOffset>
            </wp:positionV>
            <wp:extent cx="6480000" cy="8186400"/>
            <wp:effectExtent l="0" t="0" r="0" b="5715"/>
            <wp:wrapSquare wrapText="bothSides"/>
            <wp:docPr id="473724933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F335" w14:textId="5613D4E8" w:rsidR="003B727F" w:rsidRDefault="005B7D1F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5B7D1F">
        <w:rPr>
          <w:noProof/>
        </w:rPr>
        <w:lastRenderedPageBreak/>
        <w:drawing>
          <wp:anchor distT="0" distB="0" distL="114300" distR="114300" simplePos="0" relativeHeight="252471808" behindDoc="0" locked="0" layoutInCell="1" allowOverlap="1" wp14:anchorId="40C82EC5" wp14:editId="598BA863">
            <wp:simplePos x="5429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8463600"/>
            <wp:effectExtent l="0" t="0" r="0" b="0"/>
            <wp:wrapSquare wrapText="bothSides"/>
            <wp:docPr id="145751399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8C6F4" w14:textId="2AEA55B9" w:rsidR="003B727F" w:rsidRDefault="005B7D1F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5B7D1F">
        <w:rPr>
          <w:noProof/>
        </w:rPr>
        <w:lastRenderedPageBreak/>
        <w:drawing>
          <wp:anchor distT="0" distB="0" distL="114300" distR="114300" simplePos="0" relativeHeight="252472832" behindDoc="0" locked="0" layoutInCell="1" allowOverlap="1" wp14:anchorId="742D61EF" wp14:editId="4FC21413">
            <wp:simplePos x="5429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8478000"/>
            <wp:effectExtent l="0" t="0" r="0" b="0"/>
            <wp:wrapSquare wrapText="bothSides"/>
            <wp:docPr id="29894358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1F3F5" w14:textId="1B6AB6BC" w:rsidR="003B727F" w:rsidRDefault="005B7D1F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5B7D1F">
        <w:rPr>
          <w:noProof/>
        </w:rPr>
        <w:lastRenderedPageBreak/>
        <w:drawing>
          <wp:anchor distT="0" distB="0" distL="114300" distR="114300" simplePos="0" relativeHeight="252473856" behindDoc="0" locked="0" layoutInCell="1" allowOverlap="1" wp14:anchorId="080DED1E" wp14:editId="3B671805">
            <wp:simplePos x="5429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7905600"/>
            <wp:effectExtent l="0" t="0" r="0" b="635"/>
            <wp:wrapSquare wrapText="bothSides"/>
            <wp:docPr id="2018134721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9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B4E6" w14:textId="77777777" w:rsidR="003B727F" w:rsidRDefault="003B727F" w:rsidP="00BB2A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54362486" w14:textId="55D23693" w:rsidR="000A320D" w:rsidRDefault="005B7D1F" w:rsidP="00276F5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5B7D1F">
        <w:rPr>
          <w:noProof/>
        </w:rPr>
        <w:lastRenderedPageBreak/>
        <w:drawing>
          <wp:anchor distT="0" distB="0" distL="114300" distR="114300" simplePos="0" relativeHeight="252474880" behindDoc="0" locked="0" layoutInCell="1" allowOverlap="1" wp14:anchorId="404BEFA2" wp14:editId="0A3A861A">
            <wp:simplePos x="5429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3700800"/>
            <wp:effectExtent l="0" t="0" r="0" b="0"/>
            <wp:wrapSquare wrapText="bothSides"/>
            <wp:docPr id="1997744364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7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64B5A" w14:textId="6D93AFF5" w:rsidR="008E7020" w:rsidRPr="008E7020" w:rsidRDefault="008E7020" w:rsidP="009E0D4D">
      <w:pPr>
        <w:ind w:right="283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8E7020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Pr="008E7020">
        <w:rPr>
          <w:rFonts w:ascii="Arial" w:hAnsi="Arial" w:cs="Arial"/>
          <w:spacing w:val="-3"/>
          <w:sz w:val="18"/>
          <w:szCs w:val="18"/>
        </w:rPr>
        <w:t xml:space="preserve">HLA-A, HLA-B and HLA-DRB alleles listed on the IMGT/HLA web </w:t>
      </w:r>
      <w:r w:rsidR="00D434E2" w:rsidRPr="008E7020">
        <w:rPr>
          <w:rFonts w:ascii="Arial" w:hAnsi="Arial" w:cs="Arial"/>
          <w:spacing w:val="-3"/>
          <w:sz w:val="18"/>
          <w:szCs w:val="18"/>
        </w:rPr>
        <w:t>page 20</w:t>
      </w:r>
      <w:r w:rsidR="00D434E2">
        <w:rPr>
          <w:rFonts w:ascii="Arial" w:hAnsi="Arial" w:cs="Arial"/>
          <w:spacing w:val="-3"/>
          <w:sz w:val="18"/>
          <w:szCs w:val="18"/>
        </w:rPr>
        <w:t>2</w:t>
      </w:r>
      <w:r w:rsidR="00276F54">
        <w:rPr>
          <w:rFonts w:ascii="Arial" w:hAnsi="Arial" w:cs="Arial"/>
          <w:spacing w:val="-3"/>
          <w:sz w:val="18"/>
          <w:szCs w:val="18"/>
        </w:rPr>
        <w:t>4</w:t>
      </w:r>
      <w:r w:rsidR="00D434E2" w:rsidRPr="008E7020">
        <w:rPr>
          <w:rFonts w:ascii="Arial" w:hAnsi="Arial" w:cs="Arial"/>
          <w:spacing w:val="-3"/>
          <w:sz w:val="18"/>
          <w:szCs w:val="18"/>
        </w:rPr>
        <w:t>-</w:t>
      </w:r>
      <w:r w:rsidR="00276F54">
        <w:rPr>
          <w:rFonts w:ascii="Arial" w:hAnsi="Arial" w:cs="Arial"/>
          <w:spacing w:val="-3"/>
          <w:sz w:val="18"/>
          <w:szCs w:val="18"/>
        </w:rPr>
        <w:t>October</w:t>
      </w:r>
      <w:r w:rsidR="00D434E2" w:rsidRPr="008E7020">
        <w:rPr>
          <w:rFonts w:ascii="Arial" w:hAnsi="Arial" w:cs="Arial"/>
          <w:spacing w:val="-3"/>
          <w:sz w:val="18"/>
          <w:szCs w:val="18"/>
        </w:rPr>
        <w:t>-</w:t>
      </w:r>
      <w:r w:rsidR="00276F54">
        <w:rPr>
          <w:rFonts w:ascii="Arial" w:hAnsi="Arial" w:cs="Arial"/>
          <w:spacing w:val="-3"/>
          <w:sz w:val="18"/>
          <w:szCs w:val="18"/>
        </w:rPr>
        <w:t>09</w:t>
      </w:r>
      <w:r w:rsidR="00D434E2" w:rsidRPr="008E7020">
        <w:rPr>
          <w:rFonts w:ascii="Arial" w:hAnsi="Arial" w:cs="Arial"/>
          <w:spacing w:val="-3"/>
          <w:sz w:val="18"/>
          <w:szCs w:val="18"/>
        </w:rPr>
        <w:t>, release 3.</w:t>
      </w:r>
      <w:r w:rsidR="000D7C2E">
        <w:rPr>
          <w:rFonts w:ascii="Arial" w:hAnsi="Arial" w:cs="Arial"/>
          <w:spacing w:val="-3"/>
          <w:sz w:val="18"/>
          <w:szCs w:val="18"/>
        </w:rPr>
        <w:t>5</w:t>
      </w:r>
      <w:r w:rsidR="00276F54">
        <w:rPr>
          <w:rFonts w:ascii="Arial" w:hAnsi="Arial" w:cs="Arial"/>
          <w:spacing w:val="-3"/>
          <w:sz w:val="18"/>
          <w:szCs w:val="18"/>
        </w:rPr>
        <w:t>8</w:t>
      </w:r>
      <w:r w:rsidR="00D434E2" w:rsidRPr="008E7020">
        <w:rPr>
          <w:rFonts w:ascii="Arial" w:hAnsi="Arial" w:cs="Arial"/>
          <w:spacing w:val="-3"/>
          <w:sz w:val="18"/>
          <w:szCs w:val="18"/>
        </w:rPr>
        <w:t xml:space="preserve">.0, </w:t>
      </w:r>
      <w:hyperlink r:id="rId72" w:history="1">
        <w:r w:rsidR="00D434E2" w:rsidRPr="008E7020">
          <w:rPr>
            <w:rStyle w:val="Hyperl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8E7020">
        <w:rPr>
          <w:rFonts w:ascii="Arial" w:hAnsi="Arial" w:cs="Arial"/>
          <w:spacing w:val="-3"/>
          <w:sz w:val="18"/>
          <w:szCs w:val="18"/>
        </w:rPr>
        <w:t xml:space="preserve">, </w:t>
      </w:r>
      <w:hyperlink r:id="rId73" w:history="1">
        <w:r w:rsidRPr="008E7020">
          <w:rPr>
            <w:rStyle w:val="Hyperl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8E7020">
        <w:rPr>
          <w:rFonts w:ascii="Arial" w:hAnsi="Arial" w:cs="Arial"/>
          <w:spacing w:val="-3"/>
          <w:sz w:val="18"/>
          <w:szCs w:val="18"/>
        </w:rPr>
        <w:t>.</w:t>
      </w:r>
    </w:p>
    <w:p w14:paraId="25CEAAB3" w14:textId="77777777" w:rsidR="00C00141" w:rsidRPr="008E7020" w:rsidRDefault="00C00141" w:rsidP="009E0D4D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283"/>
        <w:rPr>
          <w:rFonts w:cs="Arial"/>
          <w:spacing w:val="-3"/>
          <w:sz w:val="18"/>
          <w:szCs w:val="18"/>
        </w:rPr>
      </w:pPr>
      <w:r w:rsidRPr="008E7020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8E7020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8E7020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74" w:history="1">
        <w:r w:rsidRPr="008E7020">
          <w:rPr>
            <w:rStyle w:val="Hyperlnk"/>
            <w:rFonts w:cs="Arial"/>
            <w:color w:val="auto"/>
            <w:sz w:val="18"/>
            <w:szCs w:val="18"/>
          </w:rPr>
          <w:t>http://hla.alleles.org/alleles/deleted.html</w:t>
        </w:r>
      </w:hyperlink>
      <w:r w:rsidRPr="008E7020">
        <w:rPr>
          <w:rFonts w:cs="Arial"/>
          <w:spacing w:val="-3"/>
          <w:sz w:val="18"/>
          <w:szCs w:val="18"/>
        </w:rPr>
        <w:t>.</w:t>
      </w:r>
    </w:p>
    <w:p w14:paraId="047760DC" w14:textId="77777777" w:rsidR="00302BA7" w:rsidRPr="008E7020" w:rsidRDefault="00C00141" w:rsidP="009E0D4D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283"/>
        <w:rPr>
          <w:rFonts w:cs="Arial"/>
          <w:sz w:val="18"/>
          <w:szCs w:val="18"/>
          <w:vertAlign w:val="superscript"/>
        </w:rPr>
      </w:pPr>
      <w:r w:rsidRPr="008E7020">
        <w:rPr>
          <w:rFonts w:cs="Arial"/>
          <w:b/>
          <w:spacing w:val="-1"/>
          <w:sz w:val="18"/>
          <w:szCs w:val="18"/>
          <w:vertAlign w:val="superscript"/>
        </w:rPr>
        <w:t>3</w:t>
      </w:r>
      <w:r w:rsidRPr="008E7020">
        <w:rPr>
          <w:rFonts w:cs="Arial"/>
          <w:spacing w:val="-1"/>
          <w:sz w:val="18"/>
          <w:szCs w:val="18"/>
        </w:rPr>
        <w:t xml:space="preserve">The serological reactivity of all DRB alleles is not known. </w:t>
      </w:r>
      <w:r w:rsidRPr="008E7020">
        <w:rPr>
          <w:rFonts w:cs="Arial"/>
          <w:sz w:val="18"/>
          <w:szCs w:val="18"/>
        </w:rPr>
        <w:t>The grouping of not serologically defined alleles is taken from Tissue Antigens 73, 95-170, 2009.</w:t>
      </w:r>
    </w:p>
    <w:p w14:paraId="72CB8480" w14:textId="1A0EA013" w:rsidR="00C00141" w:rsidRDefault="00C00141" w:rsidP="009E0D4D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  <w:r w:rsidRPr="008E7020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Pr="008E7020">
        <w:rPr>
          <w:rFonts w:ascii="Arial" w:hAnsi="Arial"/>
          <w:spacing w:val="-3"/>
          <w:sz w:val="18"/>
          <w:szCs w:val="18"/>
        </w:rPr>
        <w:t xml:space="preserve">The HLA-DRB1, -DRB3, -DRB4 and </w:t>
      </w:r>
      <w:r w:rsidR="006C5BEA" w:rsidRPr="008E7020">
        <w:rPr>
          <w:rFonts w:ascii="Arial" w:hAnsi="Arial"/>
          <w:spacing w:val="-3"/>
          <w:sz w:val="18"/>
          <w:szCs w:val="18"/>
        </w:rPr>
        <w:t>-</w:t>
      </w:r>
      <w:r w:rsidRPr="008E7020">
        <w:rPr>
          <w:rFonts w:ascii="Arial" w:hAnsi="Arial"/>
          <w:spacing w:val="-3"/>
          <w:sz w:val="18"/>
          <w:szCs w:val="18"/>
        </w:rPr>
        <w:t>DRB5</w:t>
      </w:r>
      <w:r w:rsidRPr="008E7020">
        <w:rPr>
          <w:rFonts w:ascii="Arial" w:hAnsi="Arial" w:cs="Arial"/>
          <w:sz w:val="18"/>
          <w:szCs w:val="18"/>
        </w:rPr>
        <w:t xml:space="preserve"> </w:t>
      </w:r>
      <w:r w:rsidRPr="008E7020">
        <w:rPr>
          <w:rFonts w:ascii="Arial" w:hAnsi="Arial"/>
          <w:spacing w:val="-3"/>
          <w:sz w:val="18"/>
          <w:szCs w:val="18"/>
        </w:rPr>
        <w:t xml:space="preserve">alleles will be grouped into their corresponding serological specificities, except </w:t>
      </w:r>
      <w:r w:rsidRPr="008E7020">
        <w:rPr>
          <w:rFonts w:ascii="Arial" w:hAnsi="Arial" w:cs="Arial"/>
          <w:sz w:val="18"/>
          <w:szCs w:val="18"/>
        </w:rPr>
        <w:t xml:space="preserve">that following alleles </w:t>
      </w:r>
      <w:r w:rsidRPr="008E7020">
        <w:rPr>
          <w:rFonts w:ascii="Arial" w:hAnsi="Arial"/>
          <w:spacing w:val="-1"/>
          <w:sz w:val="18"/>
          <w:szCs w:val="18"/>
        </w:rPr>
        <w:t>give rise to identical amplification patterns</w:t>
      </w:r>
      <w:r w:rsidRPr="008E7020">
        <w:rPr>
          <w:rFonts w:ascii="Arial" w:hAnsi="Arial" w:cs="Arial"/>
          <w:sz w:val="18"/>
          <w:szCs w:val="18"/>
        </w:rPr>
        <w:t xml:space="preserve">: </w:t>
      </w:r>
    </w:p>
    <w:p w14:paraId="1E4217E9" w14:textId="689C1165" w:rsidR="00B86A40" w:rsidRDefault="00B86A40" w:rsidP="009E0D4D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</w:p>
    <w:p w14:paraId="46544208" w14:textId="29760DCA" w:rsidR="00B86A40" w:rsidRDefault="00B86A40" w:rsidP="009E0D4D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8789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B425D1" w:rsidRPr="00B425D1" w14:paraId="7FC0F322" w14:textId="77777777" w:rsidTr="00C33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5103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CFE2ED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spacing w:val="-3"/>
                <w:sz w:val="18"/>
                <w:szCs w:val="18"/>
                <w:lang w:eastAsia="sv-SE"/>
              </w:rPr>
            </w:pPr>
            <w:bookmarkStart w:id="5" w:name="_Hlk52367212"/>
            <w:r w:rsidRPr="00B425D1">
              <w:rPr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3686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4C414A01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B425D1" w:rsidRPr="00B425D1" w14:paraId="4FE51471" w14:textId="77777777" w:rsidTr="00C33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283C5956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color w:val="FF0000"/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DRB1*03:126, DRB1*13:193</w:t>
            </w:r>
          </w:p>
        </w:tc>
        <w:tc>
          <w:tcPr>
            <w:tcW w:w="368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</w:tcPr>
          <w:p w14:paraId="2E3C06FE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DRB1*11:293, DRB1*13:45</w:t>
            </w:r>
          </w:p>
        </w:tc>
      </w:tr>
      <w:tr w:rsidR="00B425D1" w:rsidRPr="00B425D1" w14:paraId="7AC9023A" w14:textId="77777777" w:rsidTr="00C33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224E088C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color w:val="FF0000"/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DRB1*08:09:02, DRB1*14:15</w:t>
            </w:r>
          </w:p>
        </w:tc>
        <w:tc>
          <w:tcPr>
            <w:tcW w:w="3686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26AAA001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 xml:space="preserve">DRB1*12:57, </w:t>
            </w:r>
            <w:r w:rsidRPr="00B425D1">
              <w:rPr>
                <w:iCs/>
                <w:spacing w:val="-3"/>
                <w:sz w:val="18"/>
                <w:szCs w:val="18"/>
                <w:lang w:eastAsia="sv-SE"/>
              </w:rPr>
              <w:t>DRB3*02:111</w:t>
            </w:r>
          </w:p>
        </w:tc>
      </w:tr>
      <w:tr w:rsidR="00B425D1" w:rsidRPr="00B425D1" w14:paraId="30E7EB40" w14:textId="77777777" w:rsidTr="00C33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left w:val="nil"/>
              <w:right w:val="single" w:sz="2" w:space="0" w:color="A6A6A6" w:themeColor="background1" w:themeShade="A6"/>
            </w:tcBorders>
          </w:tcPr>
          <w:p w14:paraId="0C67704C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DRB1*08:20, DRB1*13:18, 13:47, 13:55, 13:158:01-13:158:02, 13:164, 13:232, 13:286</w:t>
            </w:r>
          </w:p>
        </w:tc>
        <w:tc>
          <w:tcPr>
            <w:tcW w:w="3686" w:type="dxa"/>
            <w:tcBorders>
              <w:left w:val="single" w:sz="2" w:space="0" w:color="A6A6A6" w:themeColor="background1" w:themeShade="A6"/>
              <w:right w:val="nil"/>
            </w:tcBorders>
          </w:tcPr>
          <w:p w14:paraId="774BC595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DRB1*13:13, 13:119, 13:154, 13:156, DRB1*14:84, 14:116, 14:144</w:t>
            </w:r>
          </w:p>
        </w:tc>
      </w:tr>
      <w:tr w:rsidR="00B425D1" w:rsidRPr="00B425D1" w14:paraId="5807B20F" w14:textId="77777777" w:rsidTr="00C33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left w:val="nil"/>
              <w:bottom w:val="nil"/>
              <w:right w:val="single" w:sz="2" w:space="0" w:color="A6A6A6" w:themeColor="background1" w:themeShade="A6"/>
            </w:tcBorders>
          </w:tcPr>
          <w:p w14:paraId="4C38D57C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DRB1*08:31, DRB1*11:05, 11:209</w:t>
            </w:r>
          </w:p>
        </w:tc>
        <w:tc>
          <w:tcPr>
            <w:tcW w:w="3686" w:type="dxa"/>
            <w:tcBorders>
              <w:left w:val="single" w:sz="2" w:space="0" w:color="A6A6A6" w:themeColor="background1" w:themeShade="A6"/>
              <w:bottom w:val="nil"/>
              <w:right w:val="nil"/>
            </w:tcBorders>
          </w:tcPr>
          <w:p w14:paraId="3B62CAB7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DRB1*13:44, 13:86, 13:206, DRB1*14:183</w:t>
            </w:r>
          </w:p>
        </w:tc>
      </w:tr>
      <w:tr w:rsidR="00B425D1" w:rsidRPr="00B425D1" w14:paraId="4A2A4F90" w14:textId="77777777" w:rsidTr="00C33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3A46D2A6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DRB1*08:41, 08:75, DRB1*11:67, 11:193:01-11:193:02</w:t>
            </w:r>
          </w:p>
        </w:tc>
        <w:tc>
          <w:tcPr>
            <w:tcW w:w="3686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4A0C050B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color w:val="FF0000"/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DRB1*13:235, DRB1*14:98</w:t>
            </w:r>
          </w:p>
        </w:tc>
      </w:tr>
      <w:tr w:rsidR="00B425D1" w:rsidRPr="00B425D1" w14:paraId="4878AC55" w14:textId="77777777" w:rsidTr="00C33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543B159D" w14:textId="77777777" w:rsidR="00B425D1" w:rsidRPr="00B425D1" w:rsidRDefault="00B425D1" w:rsidP="00FA62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DRB1*11:264, DRB1*13:05:01:01-13:05:03, 13:07:01-13:07:02, 13:11:01-13:11:02, 13:14:01-13:14:03, 13:21:01:01-13:21:02, 13:42:01-13:42:02, 13:46, 13:49:01-13:50:03, 13:62, 13:100, 13:108, 13:132, 13:136, 13:150, 13:169, 13:189, 13:199, 13:203, 13:229, 13:246, 13:284, 13:302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9B8FAC1" w14:textId="77777777" w:rsidR="00B425D1" w:rsidRPr="00B425D1" w:rsidRDefault="00B425D1" w:rsidP="00FA622E">
            <w:pPr>
              <w:rPr>
                <w:sz w:val="18"/>
                <w:szCs w:val="18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DRB1*13:314, DRB1*14:37</w:t>
            </w:r>
          </w:p>
        </w:tc>
      </w:tr>
      <w:bookmarkEnd w:id="5"/>
    </w:tbl>
    <w:p w14:paraId="30FBD2E7" w14:textId="77777777" w:rsidR="00B86A40" w:rsidRDefault="00B86A40" w:rsidP="009E0D4D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</w:p>
    <w:p w14:paraId="34ACA8E7" w14:textId="77777777" w:rsidR="00B425D1" w:rsidRPr="0044167F" w:rsidRDefault="00B425D1" w:rsidP="00C0014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rPr>
          <w:rFonts w:ascii="Arial" w:hAnsi="Arial" w:cs="Arial"/>
          <w:b/>
          <w:color w:val="FF0000"/>
          <w:spacing w:val="-3"/>
          <w:sz w:val="18"/>
          <w:szCs w:val="18"/>
          <w:highlight w:val="yellow"/>
          <w:vertAlign w:val="superscript"/>
        </w:rPr>
      </w:pPr>
    </w:p>
    <w:p w14:paraId="72F6497E" w14:textId="474A3F4F" w:rsidR="00B425D1" w:rsidRPr="00276F54" w:rsidRDefault="00B425D1" w:rsidP="00B425D1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276F54">
        <w:rPr>
          <w:rFonts w:ascii="Arial" w:hAnsi="Arial" w:cs="Arial"/>
          <w:b/>
          <w:sz w:val="18"/>
          <w:szCs w:val="18"/>
          <w:vertAlign w:val="superscript"/>
        </w:rPr>
        <w:t>5</w:t>
      </w:r>
      <w:r w:rsidRPr="00276F54">
        <w:rPr>
          <w:rFonts w:ascii="Arial" w:hAnsi="Arial" w:cs="Arial"/>
          <w:sz w:val="18"/>
          <w:szCs w:val="18"/>
        </w:rPr>
        <w:t xml:space="preserve">The primers in this kit do not amplify the </w:t>
      </w:r>
      <w:r w:rsidR="00276F54" w:rsidRPr="00276F54">
        <w:rPr>
          <w:rFonts w:ascii="Arial" w:hAnsi="Arial" w:cs="Arial"/>
          <w:sz w:val="18"/>
          <w:szCs w:val="18"/>
        </w:rPr>
        <w:t>DRB1*04:382 and DRB5*01:131N alleles</w:t>
      </w:r>
      <w:r w:rsidRPr="00276F54">
        <w:rPr>
          <w:rFonts w:ascii="Arial" w:hAnsi="Arial" w:cs="Arial"/>
          <w:sz w:val="18"/>
          <w:szCs w:val="18"/>
        </w:rPr>
        <w:t xml:space="preserve">. </w:t>
      </w:r>
    </w:p>
    <w:p w14:paraId="29E36C30" w14:textId="3C76FC57" w:rsidR="00DB05C9" w:rsidRDefault="00DB05C9" w:rsidP="001D3CC0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</w:p>
    <w:p w14:paraId="3BBB5EA9" w14:textId="77777777" w:rsidR="001B1404" w:rsidRPr="001D20E6" w:rsidRDefault="001B1404" w:rsidP="001D3CC0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</w:p>
    <w:p w14:paraId="5AE7651B" w14:textId="476056BF" w:rsidR="00667B8B" w:rsidRPr="00667B8B" w:rsidRDefault="00667B8B" w:rsidP="001D3CC0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  <w:r>
        <w:rPr>
          <w:rFonts w:cs="Arial"/>
          <w:spacing w:val="-1"/>
          <w:sz w:val="18"/>
          <w:szCs w:val="18"/>
          <w:u w:val="single"/>
        </w:rPr>
        <w:t>Abbreviations</w:t>
      </w:r>
    </w:p>
    <w:p w14:paraId="14BA48EE" w14:textId="02053BEC" w:rsidR="001D3CC0" w:rsidRPr="001D20E6" w:rsidRDefault="001D3CC0" w:rsidP="001D3CC0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b/>
          <w:spacing w:val="-3"/>
          <w:sz w:val="18"/>
          <w:szCs w:val="18"/>
          <w:vertAlign w:val="superscript"/>
        </w:rPr>
      </w:pPr>
      <w:r w:rsidRPr="001D20E6">
        <w:rPr>
          <w:rFonts w:cs="Arial"/>
          <w:spacing w:val="-1"/>
          <w:sz w:val="18"/>
          <w:szCs w:val="18"/>
        </w:rPr>
        <w:t>w</w:t>
      </w:r>
      <w:r w:rsidR="00AA26E1">
        <w:rPr>
          <w:rFonts w:cs="Arial"/>
          <w:spacing w:val="-1"/>
          <w:sz w:val="18"/>
          <w:szCs w:val="18"/>
        </w:rPr>
        <w:t>:</w:t>
      </w:r>
      <w:r w:rsidRPr="001D20E6">
        <w:rPr>
          <w:rFonts w:cs="Arial"/>
          <w:spacing w:val="-1"/>
          <w:sz w:val="18"/>
          <w:szCs w:val="18"/>
        </w:rPr>
        <w:t xml:space="preserve"> might be weakly amplified.</w:t>
      </w:r>
    </w:p>
    <w:p w14:paraId="498C7D9F" w14:textId="785EE015" w:rsidR="00066EC6" w:rsidRPr="009030ED" w:rsidRDefault="00066EC6" w:rsidP="00066EC6">
      <w:pPr>
        <w:tabs>
          <w:tab w:val="left" w:pos="9905"/>
        </w:tabs>
        <w:rPr>
          <w:rFonts w:ascii="Arial" w:hAnsi="Arial" w:cs="Arial"/>
          <w:spacing w:val="-1"/>
          <w:sz w:val="18"/>
          <w:szCs w:val="18"/>
        </w:rPr>
      </w:pPr>
      <w:proofErr w:type="gramStart"/>
      <w:r w:rsidRPr="001D20E6">
        <w:rPr>
          <w:rFonts w:ascii="Arial" w:hAnsi="Arial" w:cs="Arial"/>
          <w:spacing w:val="-1"/>
          <w:sz w:val="18"/>
          <w:szCs w:val="18"/>
        </w:rPr>
        <w:t>?</w:t>
      </w:r>
      <w:r w:rsidR="00AA26E1">
        <w:rPr>
          <w:rFonts w:ascii="Arial" w:hAnsi="Arial" w:cs="Arial"/>
          <w:spacing w:val="-1"/>
          <w:sz w:val="18"/>
          <w:szCs w:val="18"/>
        </w:rPr>
        <w:t>:</w:t>
      </w:r>
      <w:proofErr w:type="gramEnd"/>
      <w:r w:rsidRPr="001D20E6">
        <w:rPr>
          <w:rFonts w:ascii="Arial" w:hAnsi="Arial" w:cs="Arial"/>
          <w:spacing w:val="-1"/>
          <w:sz w:val="18"/>
          <w:szCs w:val="18"/>
        </w:rPr>
        <w:t xml:space="preserve"> nucleotide sequence information not available for the primer matching sequence.</w:t>
      </w:r>
    </w:p>
    <w:p w14:paraId="65D1AD7E" w14:textId="77777777" w:rsidR="00970DD9" w:rsidRDefault="00970DD9" w:rsidP="00394019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</w:rPr>
      </w:pPr>
    </w:p>
    <w:p w14:paraId="5F33D9FF" w14:textId="387D42B7" w:rsidR="00394019" w:rsidRPr="0039126C" w:rsidRDefault="00394019" w:rsidP="0039126C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</w:rPr>
      </w:pPr>
    </w:p>
    <w:sectPr w:rsidR="00394019" w:rsidRPr="0039126C" w:rsidSect="00294870">
      <w:pgSz w:w="11907" w:h="16840" w:code="9"/>
      <w:pgMar w:top="1701" w:right="850" w:bottom="1701" w:left="851" w:header="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2955" w14:textId="77777777" w:rsidR="001676C7" w:rsidRDefault="001676C7">
      <w:r>
        <w:separator/>
      </w:r>
    </w:p>
  </w:endnote>
  <w:endnote w:type="continuationSeparator" w:id="0">
    <w:p w14:paraId="53D7F354" w14:textId="77777777" w:rsidR="001676C7" w:rsidRDefault="001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C9A4" w14:textId="77777777" w:rsidR="003F6F1E" w:rsidRDefault="003F6F1E" w:rsidP="003F6F1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</w:p>
  <w:p w14:paraId="2FFCE10D" w14:textId="0A5D1527" w:rsidR="003F6F1E" w:rsidRDefault="003F6F1E" w:rsidP="003F6F1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30181136" w14:textId="3FA17471" w:rsidR="003F6F1E" w:rsidRPr="00834CB9" w:rsidRDefault="003F6F1E" w:rsidP="003F6F1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26590AC1" w14:textId="6D162EF6" w:rsidR="003F6F1E" w:rsidRPr="00393C78" w:rsidRDefault="003F6F1E" w:rsidP="003F6F1E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9A5FB4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40FE4230" w14:textId="6A43558B" w:rsidR="003F6F1E" w:rsidRPr="00F75802" w:rsidRDefault="003F6F1E" w:rsidP="003F6F1E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042144">
      <w:rPr>
        <w:rFonts w:ascii="Arial" w:hAnsi="Arial" w:cs="Arial"/>
        <w:sz w:val="16"/>
        <w:szCs w:val="16"/>
      </w:rPr>
      <w:t>J</w:t>
    </w:r>
    <w:r w:rsidR="00562CF1">
      <w:rPr>
        <w:rFonts w:ascii="Arial" w:hAnsi="Arial" w:cs="Arial"/>
        <w:sz w:val="16"/>
        <w:szCs w:val="16"/>
      </w:rPr>
      <w:t>anuar</w:t>
    </w:r>
    <w:r w:rsidR="00481BDD">
      <w:rPr>
        <w:rFonts w:ascii="Arial" w:hAnsi="Arial" w:cs="Arial"/>
        <w:sz w:val="16"/>
        <w:szCs w:val="16"/>
      </w:rPr>
      <w:t>y</w:t>
    </w:r>
    <w:r>
      <w:rPr>
        <w:rFonts w:ascii="Arial" w:hAnsi="Arial" w:cs="Arial"/>
        <w:sz w:val="16"/>
        <w:szCs w:val="16"/>
      </w:rPr>
      <w:t xml:space="preserve"> 202</w:t>
    </w:r>
    <w:r w:rsidR="00562CF1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42BD5A3D" w14:textId="22CD1129" w:rsidR="00835452" w:rsidRPr="003F6F1E" w:rsidRDefault="00835452" w:rsidP="003F6F1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C33D" w14:textId="77777777" w:rsidR="001676C7" w:rsidRDefault="001676C7">
      <w:r>
        <w:separator/>
      </w:r>
    </w:p>
  </w:footnote>
  <w:footnote w:type="continuationSeparator" w:id="0">
    <w:p w14:paraId="3D11F8CF" w14:textId="77777777" w:rsidR="001676C7" w:rsidRDefault="0016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450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4056324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CB0A" w14:textId="77777777" w:rsidR="0017381B" w:rsidRDefault="0017381B" w:rsidP="0017381B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73A42701" w14:textId="77777777" w:rsidR="0017381B" w:rsidRDefault="0017381B" w:rsidP="0017381B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7B79529C" w14:textId="5D44C360" w:rsidR="0017381B" w:rsidRPr="00CA16DA" w:rsidRDefault="0017381B" w:rsidP="009A5FB4">
    <w:pPr>
      <w:pStyle w:val="Sidhuvud"/>
      <w:tabs>
        <w:tab w:val="clear" w:pos="9072"/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  <w:lang w:val="da-DK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11594F24" wp14:editId="2A3DC81C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16DA">
      <w:rPr>
        <w:rFonts w:ascii="Arial" w:hAnsi="Arial"/>
        <w:b/>
        <w:sz w:val="20"/>
        <w:szCs w:val="20"/>
      </w:rPr>
      <w:tab/>
      <w:t xml:space="preserve">           </w:t>
    </w:r>
    <w:r w:rsidR="00000931">
      <w:rPr>
        <w:rFonts w:ascii="Arial" w:hAnsi="Arial"/>
        <w:b/>
        <w:sz w:val="20"/>
        <w:szCs w:val="20"/>
      </w:rPr>
      <w:t>HLA-</w:t>
    </w:r>
    <w:r w:rsidR="00000931">
      <w:rPr>
        <w:rFonts w:ascii="Arial" w:hAnsi="Arial"/>
        <w:b/>
        <w:sz w:val="20"/>
        <w:szCs w:val="20"/>
        <w:lang w:val="da-DK"/>
      </w:rPr>
      <w:t>A-B-DR</w:t>
    </w:r>
    <w:r w:rsidRPr="00CA16DA">
      <w:rPr>
        <w:rFonts w:ascii="Arial" w:hAnsi="Arial"/>
        <w:b/>
        <w:sz w:val="20"/>
        <w:szCs w:val="20"/>
        <w:lang w:val="da-DK"/>
      </w:rPr>
      <w:tab/>
    </w:r>
    <w:r w:rsidRPr="00CA16DA">
      <w:rPr>
        <w:rFonts w:ascii="Arial" w:hAnsi="Arial"/>
        <w:b/>
        <w:sz w:val="20"/>
        <w:szCs w:val="20"/>
        <w:lang w:val="da-DK"/>
      </w:rPr>
      <w:tab/>
    </w:r>
    <w:r w:rsidRPr="00CA16DA">
      <w:rPr>
        <w:rFonts w:ascii="Arial" w:hAnsi="Arial"/>
        <w:b/>
        <w:sz w:val="20"/>
        <w:szCs w:val="20"/>
        <w:lang w:val="da-DK"/>
      </w:rPr>
      <w:tab/>
      <w:t xml:space="preserve">  </w:t>
    </w:r>
    <w:r w:rsidR="009A5FB4">
      <w:rPr>
        <w:rFonts w:ascii="Arial" w:hAnsi="Arial"/>
        <w:b/>
        <w:sz w:val="20"/>
        <w:szCs w:val="20"/>
        <w:lang w:val="da-DK"/>
      </w:rPr>
      <w:t xml:space="preserve">  </w:t>
    </w:r>
    <w:r w:rsidR="009E4429">
      <w:rPr>
        <w:rFonts w:ascii="Arial" w:hAnsi="Arial"/>
        <w:b/>
        <w:sz w:val="20"/>
        <w:szCs w:val="20"/>
        <w:lang w:val="da-DK"/>
      </w:rPr>
      <w:t xml:space="preserve">                    </w:t>
    </w:r>
    <w:r w:rsidRPr="00CA16DA">
      <w:rPr>
        <w:rFonts w:ascii="Arial" w:hAnsi="Arial"/>
        <w:sz w:val="20"/>
        <w:szCs w:val="20"/>
        <w:lang w:val="da-DK"/>
      </w:rPr>
      <w:t xml:space="preserve">Visit </w:t>
    </w:r>
    <w:r w:rsidR="009A5FB4">
      <w:rPr>
        <w:rStyle w:val="Hyperlnk"/>
        <w:rFonts w:ascii="Arial" w:hAnsi="Arial" w:cs="Arial"/>
        <w:sz w:val="20"/>
        <w:szCs w:val="20"/>
        <w:lang w:val="da-DK"/>
      </w:rPr>
      <w:t>www</w:t>
    </w:r>
    <w:r w:rsidRPr="00CA16DA">
      <w:rPr>
        <w:rStyle w:val="Hyperlnk"/>
        <w:rFonts w:ascii="Arial" w:hAnsi="Arial" w:cs="Arial"/>
        <w:sz w:val="20"/>
        <w:szCs w:val="20"/>
        <w:lang w:val="da-DK"/>
      </w:rPr>
      <w:t>.caredx.com</w:t>
    </w:r>
    <w:r w:rsidRPr="00CA16DA">
      <w:rPr>
        <w:rFonts w:ascii="Arial" w:hAnsi="Arial" w:cs="Arial"/>
        <w:sz w:val="20"/>
        <w:szCs w:val="20"/>
        <w:lang w:val="da-DK"/>
      </w:rPr>
      <w:t xml:space="preserve"> for</w:t>
    </w:r>
  </w:p>
  <w:p w14:paraId="45D87545" w14:textId="77777777" w:rsidR="00000931" w:rsidRDefault="0017381B" w:rsidP="0017381B">
    <w:pPr>
      <w:pStyle w:val="Sidhuvud"/>
      <w:rPr>
        <w:rFonts w:ascii="Arial" w:hAnsi="Arial"/>
        <w:sz w:val="20"/>
        <w:szCs w:val="20"/>
      </w:rPr>
    </w:pPr>
    <w:r w:rsidRPr="00CA16DA">
      <w:rPr>
        <w:rFonts w:ascii="Arial" w:hAnsi="Arial"/>
        <w:b/>
        <w:bCs/>
        <w:sz w:val="20"/>
        <w:szCs w:val="20"/>
        <w:lang w:val="da-DK"/>
      </w:rPr>
      <w:t xml:space="preserve">              </w:t>
    </w:r>
    <w:r w:rsidRPr="0017381B">
      <w:rPr>
        <w:rFonts w:ascii="Arial" w:hAnsi="Arial"/>
        <w:b/>
        <w:bCs/>
        <w:sz w:val="20"/>
        <w:szCs w:val="20"/>
      </w:rPr>
      <w:t>101.701-24/06</w:t>
    </w:r>
    <w:r>
      <w:rPr>
        <w:rFonts w:ascii="Arial" w:hAnsi="Arial"/>
        <w:sz w:val="20"/>
        <w:szCs w:val="20"/>
      </w:rPr>
      <w:tab/>
      <w:t xml:space="preserve"> </w:t>
    </w:r>
    <w:r w:rsidRPr="0017381B">
      <w:rPr>
        <w:rFonts w:ascii="Arial" w:hAnsi="Arial"/>
        <w:b/>
        <w:bCs/>
        <w:sz w:val="20"/>
        <w:szCs w:val="20"/>
      </w:rPr>
      <w:t>- 24u/06u</w:t>
    </w:r>
    <w:r>
      <w:rPr>
        <w:rFonts w:ascii="Arial" w:hAnsi="Arial"/>
        <w:sz w:val="20"/>
        <w:szCs w:val="20"/>
      </w:rPr>
      <w:t xml:space="preserve">                            </w:t>
    </w:r>
    <w:proofErr w:type="gramStart"/>
    <w:r>
      <w:rPr>
        <w:rFonts w:ascii="Arial" w:hAnsi="Arial"/>
        <w:sz w:val="20"/>
        <w:szCs w:val="20"/>
      </w:rPr>
      <w:t xml:space="preserve">   “</w:t>
    </w:r>
    <w:proofErr w:type="gramEnd"/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  <w:r>
      <w:rPr>
        <w:rFonts w:ascii="Arial" w:hAnsi="Arial"/>
        <w:sz w:val="20"/>
        <w:szCs w:val="20"/>
      </w:rPr>
      <w:t xml:space="preserve"> </w:t>
    </w:r>
  </w:p>
  <w:p w14:paraId="410580A5" w14:textId="6EB239F7" w:rsidR="00835452" w:rsidRPr="00000931" w:rsidRDefault="00000931" w:rsidP="0017381B">
    <w:pPr>
      <w:pStyle w:val="Sidhuvud"/>
      <w:rPr>
        <w:b/>
        <w:bCs/>
      </w:rPr>
    </w:pPr>
    <w:r>
      <w:rPr>
        <w:rFonts w:ascii="Arial" w:hAnsi="Arial"/>
        <w:b/>
        <w:bCs/>
        <w:sz w:val="20"/>
        <w:szCs w:val="20"/>
      </w:rPr>
      <w:tab/>
    </w:r>
    <w:r w:rsidR="00562CF1">
      <w:rPr>
        <w:rFonts w:ascii="Arial" w:hAnsi="Arial"/>
        <w:b/>
        <w:bCs/>
        <w:sz w:val="20"/>
        <w:szCs w:val="20"/>
      </w:rPr>
      <w:t>1V1</w:t>
    </w:r>
    <w:r w:rsidR="0017381B" w:rsidRPr="00000931">
      <w:rPr>
        <w:rFonts w:ascii="Arial" w:hAnsi="Arial"/>
        <w:b/>
        <w:bCs/>
        <w:sz w:val="20"/>
        <w:szCs w:val="2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4D1139"/>
    <w:multiLevelType w:val="hybridMultilevel"/>
    <w:tmpl w:val="33604372"/>
    <w:lvl w:ilvl="0" w:tplc="C9ECE2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35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A4CD6"/>
    <w:multiLevelType w:val="hybridMultilevel"/>
    <w:tmpl w:val="42A08584"/>
    <w:lvl w:ilvl="0" w:tplc="901E5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84959448">
    <w:abstractNumId w:val="6"/>
  </w:num>
  <w:num w:numId="2" w16cid:durableId="293829516">
    <w:abstractNumId w:val="8"/>
  </w:num>
  <w:num w:numId="3" w16cid:durableId="1144157779">
    <w:abstractNumId w:val="3"/>
  </w:num>
  <w:num w:numId="4" w16cid:durableId="314340203">
    <w:abstractNumId w:val="0"/>
  </w:num>
  <w:num w:numId="5" w16cid:durableId="737438723">
    <w:abstractNumId w:val="1"/>
  </w:num>
  <w:num w:numId="6" w16cid:durableId="1258708997">
    <w:abstractNumId w:val="2"/>
  </w:num>
  <w:num w:numId="7" w16cid:durableId="12151234">
    <w:abstractNumId w:val="5"/>
  </w:num>
  <w:num w:numId="8" w16cid:durableId="730268620">
    <w:abstractNumId w:val="4"/>
  </w:num>
  <w:num w:numId="9" w16cid:durableId="779683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3777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zAzMzU0MzMwNzFW0lEKTi0uzszPAykwrQUAW1zNxSwAAAA="/>
  </w:docVars>
  <w:rsids>
    <w:rsidRoot w:val="001010A3"/>
    <w:rsid w:val="00000931"/>
    <w:rsid w:val="00001DAD"/>
    <w:rsid w:val="00002731"/>
    <w:rsid w:val="00003741"/>
    <w:rsid w:val="00003A09"/>
    <w:rsid w:val="00003ADC"/>
    <w:rsid w:val="00003C13"/>
    <w:rsid w:val="00011204"/>
    <w:rsid w:val="0001214A"/>
    <w:rsid w:val="00012D10"/>
    <w:rsid w:val="000133A6"/>
    <w:rsid w:val="00020579"/>
    <w:rsid w:val="00020EA2"/>
    <w:rsid w:val="00024005"/>
    <w:rsid w:val="00024ADB"/>
    <w:rsid w:val="0002724A"/>
    <w:rsid w:val="00035EB5"/>
    <w:rsid w:val="0003770A"/>
    <w:rsid w:val="000410C0"/>
    <w:rsid w:val="00041B11"/>
    <w:rsid w:val="00042144"/>
    <w:rsid w:val="00042288"/>
    <w:rsid w:val="00043E34"/>
    <w:rsid w:val="00044064"/>
    <w:rsid w:val="00044499"/>
    <w:rsid w:val="00046DCF"/>
    <w:rsid w:val="0005158C"/>
    <w:rsid w:val="000530C9"/>
    <w:rsid w:val="00053BA8"/>
    <w:rsid w:val="0005415B"/>
    <w:rsid w:val="00054310"/>
    <w:rsid w:val="00060484"/>
    <w:rsid w:val="00065647"/>
    <w:rsid w:val="00066EC6"/>
    <w:rsid w:val="00070E26"/>
    <w:rsid w:val="00072273"/>
    <w:rsid w:val="00072FF0"/>
    <w:rsid w:val="00073075"/>
    <w:rsid w:val="000732F9"/>
    <w:rsid w:val="00073EB6"/>
    <w:rsid w:val="00074334"/>
    <w:rsid w:val="00076077"/>
    <w:rsid w:val="00076D91"/>
    <w:rsid w:val="00077058"/>
    <w:rsid w:val="00077821"/>
    <w:rsid w:val="00082CD1"/>
    <w:rsid w:val="00083BDE"/>
    <w:rsid w:val="00083CD1"/>
    <w:rsid w:val="000850EA"/>
    <w:rsid w:val="00085241"/>
    <w:rsid w:val="00085E00"/>
    <w:rsid w:val="00093FEC"/>
    <w:rsid w:val="0009433E"/>
    <w:rsid w:val="0009559A"/>
    <w:rsid w:val="00095697"/>
    <w:rsid w:val="0009679C"/>
    <w:rsid w:val="000A320D"/>
    <w:rsid w:val="000A3370"/>
    <w:rsid w:val="000A337D"/>
    <w:rsid w:val="000A3C37"/>
    <w:rsid w:val="000A420D"/>
    <w:rsid w:val="000A5597"/>
    <w:rsid w:val="000A6CF1"/>
    <w:rsid w:val="000A71F5"/>
    <w:rsid w:val="000A754A"/>
    <w:rsid w:val="000B1096"/>
    <w:rsid w:val="000B436C"/>
    <w:rsid w:val="000B4638"/>
    <w:rsid w:val="000B60BD"/>
    <w:rsid w:val="000B6D10"/>
    <w:rsid w:val="000C0E8E"/>
    <w:rsid w:val="000C3295"/>
    <w:rsid w:val="000C3F12"/>
    <w:rsid w:val="000C4F28"/>
    <w:rsid w:val="000C7605"/>
    <w:rsid w:val="000D1718"/>
    <w:rsid w:val="000D1EE4"/>
    <w:rsid w:val="000D590A"/>
    <w:rsid w:val="000D6BE9"/>
    <w:rsid w:val="000D7C2E"/>
    <w:rsid w:val="000E0936"/>
    <w:rsid w:val="000E1A14"/>
    <w:rsid w:val="000E1E3A"/>
    <w:rsid w:val="000E2198"/>
    <w:rsid w:val="000E22A6"/>
    <w:rsid w:val="000E6168"/>
    <w:rsid w:val="000F0158"/>
    <w:rsid w:val="000F0B0E"/>
    <w:rsid w:val="000F1A4F"/>
    <w:rsid w:val="000F2D31"/>
    <w:rsid w:val="000F3881"/>
    <w:rsid w:val="000F3C01"/>
    <w:rsid w:val="000F43F7"/>
    <w:rsid w:val="000F6F6F"/>
    <w:rsid w:val="001010A3"/>
    <w:rsid w:val="00101DF1"/>
    <w:rsid w:val="001041BF"/>
    <w:rsid w:val="00104358"/>
    <w:rsid w:val="00104FFE"/>
    <w:rsid w:val="0010610E"/>
    <w:rsid w:val="001063BC"/>
    <w:rsid w:val="001074EE"/>
    <w:rsid w:val="00111884"/>
    <w:rsid w:val="00115BDA"/>
    <w:rsid w:val="00115F10"/>
    <w:rsid w:val="001217D7"/>
    <w:rsid w:val="00125072"/>
    <w:rsid w:val="00125854"/>
    <w:rsid w:val="0012600E"/>
    <w:rsid w:val="001269C6"/>
    <w:rsid w:val="001300A1"/>
    <w:rsid w:val="00130A76"/>
    <w:rsid w:val="00132B00"/>
    <w:rsid w:val="00132FA4"/>
    <w:rsid w:val="00134DE7"/>
    <w:rsid w:val="00137A62"/>
    <w:rsid w:val="00140032"/>
    <w:rsid w:val="00142909"/>
    <w:rsid w:val="00153748"/>
    <w:rsid w:val="00155340"/>
    <w:rsid w:val="001579AA"/>
    <w:rsid w:val="001618CF"/>
    <w:rsid w:val="00162A62"/>
    <w:rsid w:val="00164B98"/>
    <w:rsid w:val="00164E40"/>
    <w:rsid w:val="0016651F"/>
    <w:rsid w:val="00166A05"/>
    <w:rsid w:val="00167096"/>
    <w:rsid w:val="00167529"/>
    <w:rsid w:val="001676C7"/>
    <w:rsid w:val="00170971"/>
    <w:rsid w:val="0017181A"/>
    <w:rsid w:val="00172075"/>
    <w:rsid w:val="0017381B"/>
    <w:rsid w:val="00175B52"/>
    <w:rsid w:val="0017681C"/>
    <w:rsid w:val="00180B83"/>
    <w:rsid w:val="00181075"/>
    <w:rsid w:val="0018125D"/>
    <w:rsid w:val="00182E9E"/>
    <w:rsid w:val="00185DAB"/>
    <w:rsid w:val="001912A2"/>
    <w:rsid w:val="0019251F"/>
    <w:rsid w:val="0019307E"/>
    <w:rsid w:val="00193D86"/>
    <w:rsid w:val="00197BB8"/>
    <w:rsid w:val="001A0ACC"/>
    <w:rsid w:val="001A13ED"/>
    <w:rsid w:val="001A2D4D"/>
    <w:rsid w:val="001A54D0"/>
    <w:rsid w:val="001A68B3"/>
    <w:rsid w:val="001A7F97"/>
    <w:rsid w:val="001B006D"/>
    <w:rsid w:val="001B0A47"/>
    <w:rsid w:val="001B101E"/>
    <w:rsid w:val="001B1404"/>
    <w:rsid w:val="001B140D"/>
    <w:rsid w:val="001B3250"/>
    <w:rsid w:val="001B3E4B"/>
    <w:rsid w:val="001B6A5B"/>
    <w:rsid w:val="001B6AFC"/>
    <w:rsid w:val="001B7BD7"/>
    <w:rsid w:val="001C0083"/>
    <w:rsid w:val="001C1B6A"/>
    <w:rsid w:val="001C41DC"/>
    <w:rsid w:val="001C4B66"/>
    <w:rsid w:val="001C5E69"/>
    <w:rsid w:val="001C6123"/>
    <w:rsid w:val="001D20E6"/>
    <w:rsid w:val="001D23AE"/>
    <w:rsid w:val="001D2FA4"/>
    <w:rsid w:val="001D31B6"/>
    <w:rsid w:val="001D3CC0"/>
    <w:rsid w:val="001D616B"/>
    <w:rsid w:val="001E01FF"/>
    <w:rsid w:val="001E2BCA"/>
    <w:rsid w:val="001E4448"/>
    <w:rsid w:val="001E4519"/>
    <w:rsid w:val="001E5CEE"/>
    <w:rsid w:val="001E6B3C"/>
    <w:rsid w:val="001F1BFE"/>
    <w:rsid w:val="001F3F6C"/>
    <w:rsid w:val="001F5F8C"/>
    <w:rsid w:val="001F6847"/>
    <w:rsid w:val="00202B17"/>
    <w:rsid w:val="0020361E"/>
    <w:rsid w:val="00204D70"/>
    <w:rsid w:val="00206B01"/>
    <w:rsid w:val="00210021"/>
    <w:rsid w:val="0021150A"/>
    <w:rsid w:val="00211AF0"/>
    <w:rsid w:val="00213ED4"/>
    <w:rsid w:val="002144EA"/>
    <w:rsid w:val="00214D0C"/>
    <w:rsid w:val="00215B1E"/>
    <w:rsid w:val="00215C11"/>
    <w:rsid w:val="002167A1"/>
    <w:rsid w:val="002207AF"/>
    <w:rsid w:val="0022154C"/>
    <w:rsid w:val="002219E7"/>
    <w:rsid w:val="002258C5"/>
    <w:rsid w:val="002268D7"/>
    <w:rsid w:val="00226AE8"/>
    <w:rsid w:val="0023025A"/>
    <w:rsid w:val="0023036E"/>
    <w:rsid w:val="002331F7"/>
    <w:rsid w:val="00233E9A"/>
    <w:rsid w:val="0023457B"/>
    <w:rsid w:val="002362AB"/>
    <w:rsid w:val="00236AD7"/>
    <w:rsid w:val="002377F4"/>
    <w:rsid w:val="00241585"/>
    <w:rsid w:val="002419C5"/>
    <w:rsid w:val="00242056"/>
    <w:rsid w:val="00242559"/>
    <w:rsid w:val="002433D8"/>
    <w:rsid w:val="00243ECA"/>
    <w:rsid w:val="00244DB6"/>
    <w:rsid w:val="00246EE3"/>
    <w:rsid w:val="002470C5"/>
    <w:rsid w:val="00251C5E"/>
    <w:rsid w:val="00253280"/>
    <w:rsid w:val="00253E9E"/>
    <w:rsid w:val="00254E11"/>
    <w:rsid w:val="00255414"/>
    <w:rsid w:val="002564FF"/>
    <w:rsid w:val="00260338"/>
    <w:rsid w:val="0026257E"/>
    <w:rsid w:val="0026319B"/>
    <w:rsid w:val="0026530B"/>
    <w:rsid w:val="00265D25"/>
    <w:rsid w:val="00266BB2"/>
    <w:rsid w:val="00266BCD"/>
    <w:rsid w:val="00266C1B"/>
    <w:rsid w:val="002673DF"/>
    <w:rsid w:val="00267562"/>
    <w:rsid w:val="00272610"/>
    <w:rsid w:val="00273A08"/>
    <w:rsid w:val="00276691"/>
    <w:rsid w:val="00276F54"/>
    <w:rsid w:val="00277149"/>
    <w:rsid w:val="00277454"/>
    <w:rsid w:val="00277F9C"/>
    <w:rsid w:val="00280F08"/>
    <w:rsid w:val="00284101"/>
    <w:rsid w:val="0028566E"/>
    <w:rsid w:val="002856F9"/>
    <w:rsid w:val="00285B9C"/>
    <w:rsid w:val="00286F96"/>
    <w:rsid w:val="00291F8C"/>
    <w:rsid w:val="00292BC5"/>
    <w:rsid w:val="00293174"/>
    <w:rsid w:val="00294870"/>
    <w:rsid w:val="00294F7E"/>
    <w:rsid w:val="00295B3C"/>
    <w:rsid w:val="00296208"/>
    <w:rsid w:val="002A09C3"/>
    <w:rsid w:val="002A2CAC"/>
    <w:rsid w:val="002A4491"/>
    <w:rsid w:val="002A4DEA"/>
    <w:rsid w:val="002B04C1"/>
    <w:rsid w:val="002B2DBD"/>
    <w:rsid w:val="002B30CE"/>
    <w:rsid w:val="002B4602"/>
    <w:rsid w:val="002B4929"/>
    <w:rsid w:val="002B4A86"/>
    <w:rsid w:val="002B7FAA"/>
    <w:rsid w:val="002C1059"/>
    <w:rsid w:val="002C1307"/>
    <w:rsid w:val="002C23CF"/>
    <w:rsid w:val="002C2939"/>
    <w:rsid w:val="002C66F6"/>
    <w:rsid w:val="002C7465"/>
    <w:rsid w:val="002D0EFF"/>
    <w:rsid w:val="002D30C0"/>
    <w:rsid w:val="002D342A"/>
    <w:rsid w:val="002D5CD3"/>
    <w:rsid w:val="002D707A"/>
    <w:rsid w:val="002D73C8"/>
    <w:rsid w:val="002E19F5"/>
    <w:rsid w:val="002E276E"/>
    <w:rsid w:val="002E2A23"/>
    <w:rsid w:val="002E3B52"/>
    <w:rsid w:val="002E4D12"/>
    <w:rsid w:val="002F34A4"/>
    <w:rsid w:val="002F3F1E"/>
    <w:rsid w:val="002F62CB"/>
    <w:rsid w:val="002F7645"/>
    <w:rsid w:val="00302576"/>
    <w:rsid w:val="00302A17"/>
    <w:rsid w:val="00302BA7"/>
    <w:rsid w:val="00310290"/>
    <w:rsid w:val="00311C56"/>
    <w:rsid w:val="0031360E"/>
    <w:rsid w:val="00314ABB"/>
    <w:rsid w:val="003177E1"/>
    <w:rsid w:val="003201D4"/>
    <w:rsid w:val="003206C4"/>
    <w:rsid w:val="00320C08"/>
    <w:rsid w:val="003240CA"/>
    <w:rsid w:val="00325705"/>
    <w:rsid w:val="00325B91"/>
    <w:rsid w:val="00327506"/>
    <w:rsid w:val="0033122F"/>
    <w:rsid w:val="003318C9"/>
    <w:rsid w:val="00331CF6"/>
    <w:rsid w:val="00332D82"/>
    <w:rsid w:val="00333618"/>
    <w:rsid w:val="003367B4"/>
    <w:rsid w:val="00337662"/>
    <w:rsid w:val="00337E3A"/>
    <w:rsid w:val="003406EF"/>
    <w:rsid w:val="00342B31"/>
    <w:rsid w:val="00346F89"/>
    <w:rsid w:val="00351A47"/>
    <w:rsid w:val="00352B5F"/>
    <w:rsid w:val="00353AD9"/>
    <w:rsid w:val="00354386"/>
    <w:rsid w:val="0035586A"/>
    <w:rsid w:val="00355AB0"/>
    <w:rsid w:val="00356C2F"/>
    <w:rsid w:val="00356D4D"/>
    <w:rsid w:val="00357863"/>
    <w:rsid w:val="00357B45"/>
    <w:rsid w:val="003605F5"/>
    <w:rsid w:val="00363BA7"/>
    <w:rsid w:val="00363D32"/>
    <w:rsid w:val="003654A3"/>
    <w:rsid w:val="00365D52"/>
    <w:rsid w:val="00366A44"/>
    <w:rsid w:val="00367914"/>
    <w:rsid w:val="00367A8D"/>
    <w:rsid w:val="00371D4F"/>
    <w:rsid w:val="003720DF"/>
    <w:rsid w:val="003738D2"/>
    <w:rsid w:val="00373E47"/>
    <w:rsid w:val="003749EE"/>
    <w:rsid w:val="00375239"/>
    <w:rsid w:val="00375D0E"/>
    <w:rsid w:val="00376026"/>
    <w:rsid w:val="00376D91"/>
    <w:rsid w:val="00377B22"/>
    <w:rsid w:val="003828BD"/>
    <w:rsid w:val="00382BE4"/>
    <w:rsid w:val="0038349B"/>
    <w:rsid w:val="0038376A"/>
    <w:rsid w:val="003850A4"/>
    <w:rsid w:val="0038652E"/>
    <w:rsid w:val="0039126C"/>
    <w:rsid w:val="00394019"/>
    <w:rsid w:val="0039506A"/>
    <w:rsid w:val="00397EDB"/>
    <w:rsid w:val="003A0D61"/>
    <w:rsid w:val="003A108B"/>
    <w:rsid w:val="003A203F"/>
    <w:rsid w:val="003A3617"/>
    <w:rsid w:val="003A41DA"/>
    <w:rsid w:val="003A6BE0"/>
    <w:rsid w:val="003A7080"/>
    <w:rsid w:val="003A75F5"/>
    <w:rsid w:val="003B06EF"/>
    <w:rsid w:val="003B48A6"/>
    <w:rsid w:val="003B4EB5"/>
    <w:rsid w:val="003B5C18"/>
    <w:rsid w:val="003B60FE"/>
    <w:rsid w:val="003B6C5B"/>
    <w:rsid w:val="003B727F"/>
    <w:rsid w:val="003C12B2"/>
    <w:rsid w:val="003C2DDF"/>
    <w:rsid w:val="003C60D3"/>
    <w:rsid w:val="003C60ED"/>
    <w:rsid w:val="003C6FB8"/>
    <w:rsid w:val="003D0837"/>
    <w:rsid w:val="003D0DEE"/>
    <w:rsid w:val="003D1340"/>
    <w:rsid w:val="003D1FBC"/>
    <w:rsid w:val="003D21F4"/>
    <w:rsid w:val="003D4839"/>
    <w:rsid w:val="003D694F"/>
    <w:rsid w:val="003D6E23"/>
    <w:rsid w:val="003E274F"/>
    <w:rsid w:val="003E4B8B"/>
    <w:rsid w:val="003E5331"/>
    <w:rsid w:val="003E67A4"/>
    <w:rsid w:val="003E7D45"/>
    <w:rsid w:val="003F2D05"/>
    <w:rsid w:val="003F374F"/>
    <w:rsid w:val="003F4115"/>
    <w:rsid w:val="003F458F"/>
    <w:rsid w:val="003F6F1E"/>
    <w:rsid w:val="00402C50"/>
    <w:rsid w:val="0040573F"/>
    <w:rsid w:val="00407899"/>
    <w:rsid w:val="004113FD"/>
    <w:rsid w:val="004166B9"/>
    <w:rsid w:val="0042534A"/>
    <w:rsid w:val="0043281B"/>
    <w:rsid w:val="00435556"/>
    <w:rsid w:val="00437B95"/>
    <w:rsid w:val="00437E69"/>
    <w:rsid w:val="00440FFA"/>
    <w:rsid w:val="0044167F"/>
    <w:rsid w:val="00442CDC"/>
    <w:rsid w:val="00442D92"/>
    <w:rsid w:val="00447985"/>
    <w:rsid w:val="00450478"/>
    <w:rsid w:val="00450E6E"/>
    <w:rsid w:val="00452836"/>
    <w:rsid w:val="004543CF"/>
    <w:rsid w:val="00456D49"/>
    <w:rsid w:val="00461A66"/>
    <w:rsid w:val="004637DE"/>
    <w:rsid w:val="004655B4"/>
    <w:rsid w:val="0046635E"/>
    <w:rsid w:val="004677C0"/>
    <w:rsid w:val="00471C32"/>
    <w:rsid w:val="00471F00"/>
    <w:rsid w:val="004725F2"/>
    <w:rsid w:val="00475DAA"/>
    <w:rsid w:val="00477F5D"/>
    <w:rsid w:val="00481119"/>
    <w:rsid w:val="00481BDD"/>
    <w:rsid w:val="0048249B"/>
    <w:rsid w:val="0048588F"/>
    <w:rsid w:val="004901F1"/>
    <w:rsid w:val="00490C82"/>
    <w:rsid w:val="00491C79"/>
    <w:rsid w:val="00493D14"/>
    <w:rsid w:val="0049502C"/>
    <w:rsid w:val="004A0ECF"/>
    <w:rsid w:val="004A104D"/>
    <w:rsid w:val="004A2B75"/>
    <w:rsid w:val="004A48AE"/>
    <w:rsid w:val="004A4FCB"/>
    <w:rsid w:val="004B24FC"/>
    <w:rsid w:val="004B28F2"/>
    <w:rsid w:val="004B3B62"/>
    <w:rsid w:val="004B7643"/>
    <w:rsid w:val="004C3BD0"/>
    <w:rsid w:val="004C3EE9"/>
    <w:rsid w:val="004C5FAC"/>
    <w:rsid w:val="004C72AD"/>
    <w:rsid w:val="004D082D"/>
    <w:rsid w:val="004D4623"/>
    <w:rsid w:val="004D46E1"/>
    <w:rsid w:val="004D6295"/>
    <w:rsid w:val="004D6E2F"/>
    <w:rsid w:val="004E0FF0"/>
    <w:rsid w:val="004E1D90"/>
    <w:rsid w:val="004E1E7A"/>
    <w:rsid w:val="004E32FB"/>
    <w:rsid w:val="004E5910"/>
    <w:rsid w:val="004E5A7A"/>
    <w:rsid w:val="004F10BE"/>
    <w:rsid w:val="004F3A3A"/>
    <w:rsid w:val="004F5DC6"/>
    <w:rsid w:val="005025D1"/>
    <w:rsid w:val="00502644"/>
    <w:rsid w:val="00503481"/>
    <w:rsid w:val="00503F1B"/>
    <w:rsid w:val="005042A8"/>
    <w:rsid w:val="005049E7"/>
    <w:rsid w:val="00506687"/>
    <w:rsid w:val="00506D39"/>
    <w:rsid w:val="00511D00"/>
    <w:rsid w:val="00512069"/>
    <w:rsid w:val="00514F32"/>
    <w:rsid w:val="005158AD"/>
    <w:rsid w:val="00517F44"/>
    <w:rsid w:val="005217BF"/>
    <w:rsid w:val="00521D23"/>
    <w:rsid w:val="005246EC"/>
    <w:rsid w:val="00527A25"/>
    <w:rsid w:val="00532C20"/>
    <w:rsid w:val="00533E3F"/>
    <w:rsid w:val="0053670C"/>
    <w:rsid w:val="005402FC"/>
    <w:rsid w:val="0054145E"/>
    <w:rsid w:val="00545713"/>
    <w:rsid w:val="0055042B"/>
    <w:rsid w:val="0055075C"/>
    <w:rsid w:val="00552140"/>
    <w:rsid w:val="00553F26"/>
    <w:rsid w:val="005563F6"/>
    <w:rsid w:val="0055676E"/>
    <w:rsid w:val="005572C9"/>
    <w:rsid w:val="00561DD9"/>
    <w:rsid w:val="00562CF1"/>
    <w:rsid w:val="0056315A"/>
    <w:rsid w:val="00563758"/>
    <w:rsid w:val="00565238"/>
    <w:rsid w:val="005658AC"/>
    <w:rsid w:val="00570132"/>
    <w:rsid w:val="00571E25"/>
    <w:rsid w:val="0057272C"/>
    <w:rsid w:val="005749C0"/>
    <w:rsid w:val="005753E1"/>
    <w:rsid w:val="005760FE"/>
    <w:rsid w:val="00581C3E"/>
    <w:rsid w:val="00582B63"/>
    <w:rsid w:val="00583BF2"/>
    <w:rsid w:val="00585855"/>
    <w:rsid w:val="005876BF"/>
    <w:rsid w:val="0059269D"/>
    <w:rsid w:val="00592C39"/>
    <w:rsid w:val="00592EE6"/>
    <w:rsid w:val="0059345F"/>
    <w:rsid w:val="00596438"/>
    <w:rsid w:val="00596B84"/>
    <w:rsid w:val="005A08AA"/>
    <w:rsid w:val="005A0F0A"/>
    <w:rsid w:val="005A2818"/>
    <w:rsid w:val="005A45CC"/>
    <w:rsid w:val="005B19A6"/>
    <w:rsid w:val="005B1B96"/>
    <w:rsid w:val="005B289C"/>
    <w:rsid w:val="005B2DBF"/>
    <w:rsid w:val="005B7D1F"/>
    <w:rsid w:val="005C2E49"/>
    <w:rsid w:val="005C3203"/>
    <w:rsid w:val="005C4231"/>
    <w:rsid w:val="005C50E7"/>
    <w:rsid w:val="005C6788"/>
    <w:rsid w:val="005C6D9C"/>
    <w:rsid w:val="005C7EB4"/>
    <w:rsid w:val="005D0C0E"/>
    <w:rsid w:val="005D1A1B"/>
    <w:rsid w:val="005D2793"/>
    <w:rsid w:val="005D4AA1"/>
    <w:rsid w:val="005D59CB"/>
    <w:rsid w:val="005E0EC0"/>
    <w:rsid w:val="005E5E01"/>
    <w:rsid w:val="005E7D3A"/>
    <w:rsid w:val="005F150D"/>
    <w:rsid w:val="005F2147"/>
    <w:rsid w:val="005F2E4F"/>
    <w:rsid w:val="005F3E36"/>
    <w:rsid w:val="005F5EFA"/>
    <w:rsid w:val="00600E65"/>
    <w:rsid w:val="00600EBD"/>
    <w:rsid w:val="00605281"/>
    <w:rsid w:val="00607B65"/>
    <w:rsid w:val="00607BEA"/>
    <w:rsid w:val="006132E4"/>
    <w:rsid w:val="00613500"/>
    <w:rsid w:val="00614B0E"/>
    <w:rsid w:val="00614CFC"/>
    <w:rsid w:val="00615953"/>
    <w:rsid w:val="00620A71"/>
    <w:rsid w:val="006211CF"/>
    <w:rsid w:val="006223A5"/>
    <w:rsid w:val="00622690"/>
    <w:rsid w:val="00622CA3"/>
    <w:rsid w:val="006255F0"/>
    <w:rsid w:val="00626A88"/>
    <w:rsid w:val="00632E73"/>
    <w:rsid w:val="0063414C"/>
    <w:rsid w:val="00634A02"/>
    <w:rsid w:val="00634B23"/>
    <w:rsid w:val="00635C6A"/>
    <w:rsid w:val="00635C96"/>
    <w:rsid w:val="006360DD"/>
    <w:rsid w:val="006363C8"/>
    <w:rsid w:val="00640A0D"/>
    <w:rsid w:val="00641112"/>
    <w:rsid w:val="00641FA3"/>
    <w:rsid w:val="00642D2A"/>
    <w:rsid w:val="00643D4C"/>
    <w:rsid w:val="00645386"/>
    <w:rsid w:val="006479D6"/>
    <w:rsid w:val="006508E5"/>
    <w:rsid w:val="006554CF"/>
    <w:rsid w:val="00664CE2"/>
    <w:rsid w:val="00666B6C"/>
    <w:rsid w:val="00666CD1"/>
    <w:rsid w:val="00667291"/>
    <w:rsid w:val="00667B8B"/>
    <w:rsid w:val="00677793"/>
    <w:rsid w:val="00681E95"/>
    <w:rsid w:val="00682AF3"/>
    <w:rsid w:val="00683365"/>
    <w:rsid w:val="00683AE4"/>
    <w:rsid w:val="0068440A"/>
    <w:rsid w:val="00685D71"/>
    <w:rsid w:val="0068664B"/>
    <w:rsid w:val="00686988"/>
    <w:rsid w:val="006905A9"/>
    <w:rsid w:val="00692F6C"/>
    <w:rsid w:val="0069408D"/>
    <w:rsid w:val="00694677"/>
    <w:rsid w:val="00695603"/>
    <w:rsid w:val="006A1110"/>
    <w:rsid w:val="006A2B63"/>
    <w:rsid w:val="006A2F3F"/>
    <w:rsid w:val="006A351C"/>
    <w:rsid w:val="006A6176"/>
    <w:rsid w:val="006B0D0E"/>
    <w:rsid w:val="006B3E1A"/>
    <w:rsid w:val="006B4D42"/>
    <w:rsid w:val="006B6103"/>
    <w:rsid w:val="006B6E3F"/>
    <w:rsid w:val="006C4083"/>
    <w:rsid w:val="006C5A92"/>
    <w:rsid w:val="006C5BEA"/>
    <w:rsid w:val="006C67A9"/>
    <w:rsid w:val="006C751F"/>
    <w:rsid w:val="006D0C80"/>
    <w:rsid w:val="006D2150"/>
    <w:rsid w:val="006D4350"/>
    <w:rsid w:val="006D4817"/>
    <w:rsid w:val="006D6E78"/>
    <w:rsid w:val="006D6F17"/>
    <w:rsid w:val="006E33AB"/>
    <w:rsid w:val="006E551A"/>
    <w:rsid w:val="006E7A32"/>
    <w:rsid w:val="006F0C2B"/>
    <w:rsid w:val="006F139A"/>
    <w:rsid w:val="006F33BA"/>
    <w:rsid w:val="006F3582"/>
    <w:rsid w:val="006F3D45"/>
    <w:rsid w:val="006F58FE"/>
    <w:rsid w:val="006F65A7"/>
    <w:rsid w:val="006F6986"/>
    <w:rsid w:val="006F797D"/>
    <w:rsid w:val="00700747"/>
    <w:rsid w:val="00701EE8"/>
    <w:rsid w:val="0070304B"/>
    <w:rsid w:val="00703427"/>
    <w:rsid w:val="00703B29"/>
    <w:rsid w:val="00705C65"/>
    <w:rsid w:val="007075F2"/>
    <w:rsid w:val="00707D77"/>
    <w:rsid w:val="0071435E"/>
    <w:rsid w:val="0071632A"/>
    <w:rsid w:val="00717A23"/>
    <w:rsid w:val="00723119"/>
    <w:rsid w:val="007245B1"/>
    <w:rsid w:val="00734CF1"/>
    <w:rsid w:val="00735572"/>
    <w:rsid w:val="00737C01"/>
    <w:rsid w:val="00740D58"/>
    <w:rsid w:val="00750055"/>
    <w:rsid w:val="0075152E"/>
    <w:rsid w:val="00752207"/>
    <w:rsid w:val="00752213"/>
    <w:rsid w:val="00752973"/>
    <w:rsid w:val="0075310A"/>
    <w:rsid w:val="0075420B"/>
    <w:rsid w:val="0075468C"/>
    <w:rsid w:val="007566EB"/>
    <w:rsid w:val="00760CC7"/>
    <w:rsid w:val="007631ED"/>
    <w:rsid w:val="00763BD6"/>
    <w:rsid w:val="00763D78"/>
    <w:rsid w:val="00764D36"/>
    <w:rsid w:val="007713C6"/>
    <w:rsid w:val="0077255F"/>
    <w:rsid w:val="007807FA"/>
    <w:rsid w:val="00781EC4"/>
    <w:rsid w:val="00781F51"/>
    <w:rsid w:val="00784AC8"/>
    <w:rsid w:val="00785012"/>
    <w:rsid w:val="007878E4"/>
    <w:rsid w:val="0079135B"/>
    <w:rsid w:val="00794C61"/>
    <w:rsid w:val="00794CDD"/>
    <w:rsid w:val="00794D14"/>
    <w:rsid w:val="0079662D"/>
    <w:rsid w:val="00796E2D"/>
    <w:rsid w:val="0079711D"/>
    <w:rsid w:val="00797544"/>
    <w:rsid w:val="007A1CE6"/>
    <w:rsid w:val="007A260E"/>
    <w:rsid w:val="007A334D"/>
    <w:rsid w:val="007A6755"/>
    <w:rsid w:val="007A6E95"/>
    <w:rsid w:val="007A6EEF"/>
    <w:rsid w:val="007A7707"/>
    <w:rsid w:val="007B0B89"/>
    <w:rsid w:val="007B1A49"/>
    <w:rsid w:val="007B3537"/>
    <w:rsid w:val="007B3929"/>
    <w:rsid w:val="007B6B14"/>
    <w:rsid w:val="007B7D67"/>
    <w:rsid w:val="007C0077"/>
    <w:rsid w:val="007C1384"/>
    <w:rsid w:val="007C16C2"/>
    <w:rsid w:val="007C1CC2"/>
    <w:rsid w:val="007C2026"/>
    <w:rsid w:val="007C23C5"/>
    <w:rsid w:val="007C685A"/>
    <w:rsid w:val="007D0E68"/>
    <w:rsid w:val="007D1F1C"/>
    <w:rsid w:val="007D3A51"/>
    <w:rsid w:val="007D40E2"/>
    <w:rsid w:val="007D6F84"/>
    <w:rsid w:val="007E19F8"/>
    <w:rsid w:val="007E365B"/>
    <w:rsid w:val="007E53D0"/>
    <w:rsid w:val="007E7A46"/>
    <w:rsid w:val="007F03B4"/>
    <w:rsid w:val="007F1DB7"/>
    <w:rsid w:val="007F5B4D"/>
    <w:rsid w:val="00800303"/>
    <w:rsid w:val="0080301C"/>
    <w:rsid w:val="00804D1E"/>
    <w:rsid w:val="008053FF"/>
    <w:rsid w:val="008062E2"/>
    <w:rsid w:val="008111DA"/>
    <w:rsid w:val="00811EBA"/>
    <w:rsid w:val="00812780"/>
    <w:rsid w:val="00812F55"/>
    <w:rsid w:val="0081448E"/>
    <w:rsid w:val="00814ED3"/>
    <w:rsid w:val="008213D4"/>
    <w:rsid w:val="00823574"/>
    <w:rsid w:val="0082676E"/>
    <w:rsid w:val="008274FE"/>
    <w:rsid w:val="008337B0"/>
    <w:rsid w:val="00835452"/>
    <w:rsid w:val="0083581C"/>
    <w:rsid w:val="00840624"/>
    <w:rsid w:val="008458A2"/>
    <w:rsid w:val="008475DA"/>
    <w:rsid w:val="00852020"/>
    <w:rsid w:val="008524A6"/>
    <w:rsid w:val="0085690B"/>
    <w:rsid w:val="00856C88"/>
    <w:rsid w:val="008617B5"/>
    <w:rsid w:val="008631C5"/>
    <w:rsid w:val="008636DD"/>
    <w:rsid w:val="00863935"/>
    <w:rsid w:val="00864CEA"/>
    <w:rsid w:val="008760AA"/>
    <w:rsid w:val="0088058D"/>
    <w:rsid w:val="008830BF"/>
    <w:rsid w:val="00884C02"/>
    <w:rsid w:val="008872EB"/>
    <w:rsid w:val="00890B63"/>
    <w:rsid w:val="008912FE"/>
    <w:rsid w:val="00891CFF"/>
    <w:rsid w:val="008923C8"/>
    <w:rsid w:val="00892B1F"/>
    <w:rsid w:val="00893C0A"/>
    <w:rsid w:val="008A1F7B"/>
    <w:rsid w:val="008A384D"/>
    <w:rsid w:val="008A6EBE"/>
    <w:rsid w:val="008B2402"/>
    <w:rsid w:val="008B5FFB"/>
    <w:rsid w:val="008B61BD"/>
    <w:rsid w:val="008B674C"/>
    <w:rsid w:val="008C226A"/>
    <w:rsid w:val="008C3103"/>
    <w:rsid w:val="008C3A0F"/>
    <w:rsid w:val="008C61E2"/>
    <w:rsid w:val="008D3B1D"/>
    <w:rsid w:val="008D5548"/>
    <w:rsid w:val="008E06BB"/>
    <w:rsid w:val="008E0B29"/>
    <w:rsid w:val="008E12EC"/>
    <w:rsid w:val="008E456E"/>
    <w:rsid w:val="008E53F6"/>
    <w:rsid w:val="008E6ED7"/>
    <w:rsid w:val="008E7020"/>
    <w:rsid w:val="008E71AB"/>
    <w:rsid w:val="008F055B"/>
    <w:rsid w:val="008F068B"/>
    <w:rsid w:val="008F4FBB"/>
    <w:rsid w:val="008F6680"/>
    <w:rsid w:val="009030ED"/>
    <w:rsid w:val="00904B5F"/>
    <w:rsid w:val="009104C4"/>
    <w:rsid w:val="00910B64"/>
    <w:rsid w:val="0091530B"/>
    <w:rsid w:val="00915333"/>
    <w:rsid w:val="00915467"/>
    <w:rsid w:val="0091564A"/>
    <w:rsid w:val="009176BE"/>
    <w:rsid w:val="00920DB9"/>
    <w:rsid w:val="009243BE"/>
    <w:rsid w:val="00925279"/>
    <w:rsid w:val="0093086D"/>
    <w:rsid w:val="00931A38"/>
    <w:rsid w:val="00931DF4"/>
    <w:rsid w:val="00931FB9"/>
    <w:rsid w:val="00933390"/>
    <w:rsid w:val="0093353B"/>
    <w:rsid w:val="00934405"/>
    <w:rsid w:val="00935B48"/>
    <w:rsid w:val="00940097"/>
    <w:rsid w:val="00940720"/>
    <w:rsid w:val="00941941"/>
    <w:rsid w:val="009454C9"/>
    <w:rsid w:val="009456AE"/>
    <w:rsid w:val="0095320A"/>
    <w:rsid w:val="0095357C"/>
    <w:rsid w:val="00953B54"/>
    <w:rsid w:val="00956380"/>
    <w:rsid w:val="00956831"/>
    <w:rsid w:val="00957AC8"/>
    <w:rsid w:val="00963239"/>
    <w:rsid w:val="00964130"/>
    <w:rsid w:val="00964437"/>
    <w:rsid w:val="00965212"/>
    <w:rsid w:val="00965933"/>
    <w:rsid w:val="0096783A"/>
    <w:rsid w:val="00967AB0"/>
    <w:rsid w:val="009701BE"/>
    <w:rsid w:val="00970DD9"/>
    <w:rsid w:val="0097231F"/>
    <w:rsid w:val="00975D9D"/>
    <w:rsid w:val="009767E2"/>
    <w:rsid w:val="00980262"/>
    <w:rsid w:val="009805C7"/>
    <w:rsid w:val="00980825"/>
    <w:rsid w:val="009814A8"/>
    <w:rsid w:val="0098166E"/>
    <w:rsid w:val="009817BC"/>
    <w:rsid w:val="009817DF"/>
    <w:rsid w:val="009828DB"/>
    <w:rsid w:val="0098430B"/>
    <w:rsid w:val="00986CCA"/>
    <w:rsid w:val="00990065"/>
    <w:rsid w:val="00991F66"/>
    <w:rsid w:val="00992962"/>
    <w:rsid w:val="00992F9A"/>
    <w:rsid w:val="00993E67"/>
    <w:rsid w:val="00994958"/>
    <w:rsid w:val="009A036E"/>
    <w:rsid w:val="009A0BDC"/>
    <w:rsid w:val="009A45E4"/>
    <w:rsid w:val="009A54EC"/>
    <w:rsid w:val="009A5AD0"/>
    <w:rsid w:val="009A5FB4"/>
    <w:rsid w:val="009A6FAE"/>
    <w:rsid w:val="009A75F5"/>
    <w:rsid w:val="009A7BDB"/>
    <w:rsid w:val="009B17B7"/>
    <w:rsid w:val="009B2037"/>
    <w:rsid w:val="009B2E58"/>
    <w:rsid w:val="009B7208"/>
    <w:rsid w:val="009C2C40"/>
    <w:rsid w:val="009D112F"/>
    <w:rsid w:val="009D1543"/>
    <w:rsid w:val="009D35BB"/>
    <w:rsid w:val="009D4CDC"/>
    <w:rsid w:val="009E0D4D"/>
    <w:rsid w:val="009E1C42"/>
    <w:rsid w:val="009E1F91"/>
    <w:rsid w:val="009E22BD"/>
    <w:rsid w:val="009E4429"/>
    <w:rsid w:val="009E4C5B"/>
    <w:rsid w:val="009E6698"/>
    <w:rsid w:val="009F00DE"/>
    <w:rsid w:val="009F1C1F"/>
    <w:rsid w:val="009F2289"/>
    <w:rsid w:val="009F6494"/>
    <w:rsid w:val="009F6E94"/>
    <w:rsid w:val="00A00FC4"/>
    <w:rsid w:val="00A0120F"/>
    <w:rsid w:val="00A046AF"/>
    <w:rsid w:val="00A06E76"/>
    <w:rsid w:val="00A07F5D"/>
    <w:rsid w:val="00A154DC"/>
    <w:rsid w:val="00A17923"/>
    <w:rsid w:val="00A214BE"/>
    <w:rsid w:val="00A24169"/>
    <w:rsid w:val="00A25F6F"/>
    <w:rsid w:val="00A27C52"/>
    <w:rsid w:val="00A31688"/>
    <w:rsid w:val="00A31A71"/>
    <w:rsid w:val="00A354FC"/>
    <w:rsid w:val="00A35D74"/>
    <w:rsid w:val="00A365DE"/>
    <w:rsid w:val="00A37EE2"/>
    <w:rsid w:val="00A41AFB"/>
    <w:rsid w:val="00A4288C"/>
    <w:rsid w:val="00A4288E"/>
    <w:rsid w:val="00A432CC"/>
    <w:rsid w:val="00A4343D"/>
    <w:rsid w:val="00A44459"/>
    <w:rsid w:val="00A46239"/>
    <w:rsid w:val="00A50301"/>
    <w:rsid w:val="00A50614"/>
    <w:rsid w:val="00A533D4"/>
    <w:rsid w:val="00A54F8C"/>
    <w:rsid w:val="00A57AA5"/>
    <w:rsid w:val="00A60586"/>
    <w:rsid w:val="00A62839"/>
    <w:rsid w:val="00A6388B"/>
    <w:rsid w:val="00A642AC"/>
    <w:rsid w:val="00A70317"/>
    <w:rsid w:val="00A7048B"/>
    <w:rsid w:val="00A715E1"/>
    <w:rsid w:val="00A72FB9"/>
    <w:rsid w:val="00A73BA2"/>
    <w:rsid w:val="00A7677C"/>
    <w:rsid w:val="00A812C9"/>
    <w:rsid w:val="00A85E19"/>
    <w:rsid w:val="00A875AC"/>
    <w:rsid w:val="00A905BF"/>
    <w:rsid w:val="00A907F2"/>
    <w:rsid w:val="00A90C1C"/>
    <w:rsid w:val="00A93EF0"/>
    <w:rsid w:val="00A94839"/>
    <w:rsid w:val="00A9564F"/>
    <w:rsid w:val="00A969CC"/>
    <w:rsid w:val="00A97EA6"/>
    <w:rsid w:val="00AA01BA"/>
    <w:rsid w:val="00AA240A"/>
    <w:rsid w:val="00AA26E1"/>
    <w:rsid w:val="00AA5A4E"/>
    <w:rsid w:val="00AB2381"/>
    <w:rsid w:val="00AB34DB"/>
    <w:rsid w:val="00AB5CFB"/>
    <w:rsid w:val="00AB6657"/>
    <w:rsid w:val="00AC0BBF"/>
    <w:rsid w:val="00AC4EB9"/>
    <w:rsid w:val="00AC70E6"/>
    <w:rsid w:val="00AD1AE6"/>
    <w:rsid w:val="00AD4513"/>
    <w:rsid w:val="00AD51C7"/>
    <w:rsid w:val="00AD5774"/>
    <w:rsid w:val="00AE11DC"/>
    <w:rsid w:val="00AE1F2F"/>
    <w:rsid w:val="00AE32F4"/>
    <w:rsid w:val="00AE331A"/>
    <w:rsid w:val="00AF0CB9"/>
    <w:rsid w:val="00AF0FF6"/>
    <w:rsid w:val="00AF1C2B"/>
    <w:rsid w:val="00AF7B9F"/>
    <w:rsid w:val="00B0138B"/>
    <w:rsid w:val="00B01989"/>
    <w:rsid w:val="00B022D9"/>
    <w:rsid w:val="00B050F0"/>
    <w:rsid w:val="00B05497"/>
    <w:rsid w:val="00B065C6"/>
    <w:rsid w:val="00B075AE"/>
    <w:rsid w:val="00B101D9"/>
    <w:rsid w:val="00B11130"/>
    <w:rsid w:val="00B17002"/>
    <w:rsid w:val="00B245FF"/>
    <w:rsid w:val="00B2771C"/>
    <w:rsid w:val="00B306EB"/>
    <w:rsid w:val="00B335EF"/>
    <w:rsid w:val="00B37959"/>
    <w:rsid w:val="00B40077"/>
    <w:rsid w:val="00B4194A"/>
    <w:rsid w:val="00B425D1"/>
    <w:rsid w:val="00B45264"/>
    <w:rsid w:val="00B46FD5"/>
    <w:rsid w:val="00B47922"/>
    <w:rsid w:val="00B47A33"/>
    <w:rsid w:val="00B5188E"/>
    <w:rsid w:val="00B526B1"/>
    <w:rsid w:val="00B52EEB"/>
    <w:rsid w:val="00B56107"/>
    <w:rsid w:val="00B565D5"/>
    <w:rsid w:val="00B57E1C"/>
    <w:rsid w:val="00B636D9"/>
    <w:rsid w:val="00B658F2"/>
    <w:rsid w:val="00B659D2"/>
    <w:rsid w:val="00B66F8B"/>
    <w:rsid w:val="00B72FC0"/>
    <w:rsid w:val="00B75416"/>
    <w:rsid w:val="00B77041"/>
    <w:rsid w:val="00B82671"/>
    <w:rsid w:val="00B82B42"/>
    <w:rsid w:val="00B86A40"/>
    <w:rsid w:val="00B8702E"/>
    <w:rsid w:val="00B873C1"/>
    <w:rsid w:val="00B87534"/>
    <w:rsid w:val="00B90659"/>
    <w:rsid w:val="00B91F6C"/>
    <w:rsid w:val="00B93447"/>
    <w:rsid w:val="00B93B9C"/>
    <w:rsid w:val="00B94A46"/>
    <w:rsid w:val="00B94CF3"/>
    <w:rsid w:val="00B9625E"/>
    <w:rsid w:val="00B978D3"/>
    <w:rsid w:val="00BA0EA1"/>
    <w:rsid w:val="00BA3B02"/>
    <w:rsid w:val="00BB0B00"/>
    <w:rsid w:val="00BB29FA"/>
    <w:rsid w:val="00BB2A94"/>
    <w:rsid w:val="00BB6181"/>
    <w:rsid w:val="00BB6999"/>
    <w:rsid w:val="00BC23A1"/>
    <w:rsid w:val="00BC2810"/>
    <w:rsid w:val="00BC41B2"/>
    <w:rsid w:val="00BC5417"/>
    <w:rsid w:val="00BC58C1"/>
    <w:rsid w:val="00BC7505"/>
    <w:rsid w:val="00BC79E5"/>
    <w:rsid w:val="00BD01D9"/>
    <w:rsid w:val="00BD04A7"/>
    <w:rsid w:val="00BD372D"/>
    <w:rsid w:val="00BD395D"/>
    <w:rsid w:val="00BD5505"/>
    <w:rsid w:val="00BD5CD3"/>
    <w:rsid w:val="00BD5CD5"/>
    <w:rsid w:val="00BD7074"/>
    <w:rsid w:val="00BD73D4"/>
    <w:rsid w:val="00BE05C8"/>
    <w:rsid w:val="00BE61F6"/>
    <w:rsid w:val="00BE6F2B"/>
    <w:rsid w:val="00BF72D6"/>
    <w:rsid w:val="00C00141"/>
    <w:rsid w:val="00C0214F"/>
    <w:rsid w:val="00C0627D"/>
    <w:rsid w:val="00C0656E"/>
    <w:rsid w:val="00C1081F"/>
    <w:rsid w:val="00C10E87"/>
    <w:rsid w:val="00C12E98"/>
    <w:rsid w:val="00C13288"/>
    <w:rsid w:val="00C13D17"/>
    <w:rsid w:val="00C17711"/>
    <w:rsid w:val="00C20306"/>
    <w:rsid w:val="00C212DB"/>
    <w:rsid w:val="00C22DE5"/>
    <w:rsid w:val="00C3094D"/>
    <w:rsid w:val="00C32DC1"/>
    <w:rsid w:val="00C32E66"/>
    <w:rsid w:val="00C3310F"/>
    <w:rsid w:val="00C3332D"/>
    <w:rsid w:val="00C33B7A"/>
    <w:rsid w:val="00C40560"/>
    <w:rsid w:val="00C42001"/>
    <w:rsid w:val="00C43281"/>
    <w:rsid w:val="00C4480F"/>
    <w:rsid w:val="00C4598F"/>
    <w:rsid w:val="00C46768"/>
    <w:rsid w:val="00C5100D"/>
    <w:rsid w:val="00C51406"/>
    <w:rsid w:val="00C52329"/>
    <w:rsid w:val="00C52725"/>
    <w:rsid w:val="00C5410A"/>
    <w:rsid w:val="00C55474"/>
    <w:rsid w:val="00C55692"/>
    <w:rsid w:val="00C56153"/>
    <w:rsid w:val="00C56656"/>
    <w:rsid w:val="00C60B74"/>
    <w:rsid w:val="00C611DD"/>
    <w:rsid w:val="00C64B25"/>
    <w:rsid w:val="00C66033"/>
    <w:rsid w:val="00C66DF6"/>
    <w:rsid w:val="00C7231F"/>
    <w:rsid w:val="00C7247F"/>
    <w:rsid w:val="00C73C5F"/>
    <w:rsid w:val="00C75EF2"/>
    <w:rsid w:val="00C76A11"/>
    <w:rsid w:val="00C808C5"/>
    <w:rsid w:val="00C82C12"/>
    <w:rsid w:val="00C85403"/>
    <w:rsid w:val="00C85F5D"/>
    <w:rsid w:val="00C9051A"/>
    <w:rsid w:val="00C90D9A"/>
    <w:rsid w:val="00C92763"/>
    <w:rsid w:val="00C92C07"/>
    <w:rsid w:val="00C92C8B"/>
    <w:rsid w:val="00C94B63"/>
    <w:rsid w:val="00C96752"/>
    <w:rsid w:val="00C97784"/>
    <w:rsid w:val="00CA16DA"/>
    <w:rsid w:val="00CA79A6"/>
    <w:rsid w:val="00CA7B5B"/>
    <w:rsid w:val="00CB054C"/>
    <w:rsid w:val="00CB088B"/>
    <w:rsid w:val="00CB119E"/>
    <w:rsid w:val="00CB37C0"/>
    <w:rsid w:val="00CB5FC3"/>
    <w:rsid w:val="00CB6632"/>
    <w:rsid w:val="00CB7898"/>
    <w:rsid w:val="00CB7E86"/>
    <w:rsid w:val="00CC11E8"/>
    <w:rsid w:val="00CC1A52"/>
    <w:rsid w:val="00CC293F"/>
    <w:rsid w:val="00CC33B5"/>
    <w:rsid w:val="00CD08AB"/>
    <w:rsid w:val="00CD0DD9"/>
    <w:rsid w:val="00CD21BC"/>
    <w:rsid w:val="00CD35E6"/>
    <w:rsid w:val="00CD5BA9"/>
    <w:rsid w:val="00CD5F2A"/>
    <w:rsid w:val="00CD7A67"/>
    <w:rsid w:val="00CE0311"/>
    <w:rsid w:val="00CE0D67"/>
    <w:rsid w:val="00CE1137"/>
    <w:rsid w:val="00CF3EFA"/>
    <w:rsid w:val="00D02421"/>
    <w:rsid w:val="00D034B9"/>
    <w:rsid w:val="00D04A89"/>
    <w:rsid w:val="00D0558E"/>
    <w:rsid w:val="00D061B5"/>
    <w:rsid w:val="00D06430"/>
    <w:rsid w:val="00D06580"/>
    <w:rsid w:val="00D06B65"/>
    <w:rsid w:val="00D074A1"/>
    <w:rsid w:val="00D11404"/>
    <w:rsid w:val="00D1193C"/>
    <w:rsid w:val="00D1311C"/>
    <w:rsid w:val="00D1355D"/>
    <w:rsid w:val="00D13D78"/>
    <w:rsid w:val="00D1413E"/>
    <w:rsid w:val="00D151E3"/>
    <w:rsid w:val="00D15949"/>
    <w:rsid w:val="00D159A6"/>
    <w:rsid w:val="00D2006F"/>
    <w:rsid w:val="00D21D8C"/>
    <w:rsid w:val="00D24432"/>
    <w:rsid w:val="00D2650B"/>
    <w:rsid w:val="00D2686C"/>
    <w:rsid w:val="00D35010"/>
    <w:rsid w:val="00D37306"/>
    <w:rsid w:val="00D41954"/>
    <w:rsid w:val="00D42517"/>
    <w:rsid w:val="00D42856"/>
    <w:rsid w:val="00D434E2"/>
    <w:rsid w:val="00D441D6"/>
    <w:rsid w:val="00D44288"/>
    <w:rsid w:val="00D447E1"/>
    <w:rsid w:val="00D4584B"/>
    <w:rsid w:val="00D47446"/>
    <w:rsid w:val="00D516F2"/>
    <w:rsid w:val="00D51DEA"/>
    <w:rsid w:val="00D52F5E"/>
    <w:rsid w:val="00D55385"/>
    <w:rsid w:val="00D555CC"/>
    <w:rsid w:val="00D557B3"/>
    <w:rsid w:val="00D55A19"/>
    <w:rsid w:val="00D57B1D"/>
    <w:rsid w:val="00D6181A"/>
    <w:rsid w:val="00D61A6C"/>
    <w:rsid w:val="00D65ABF"/>
    <w:rsid w:val="00D65CE4"/>
    <w:rsid w:val="00D67EE9"/>
    <w:rsid w:val="00D7120D"/>
    <w:rsid w:val="00D71347"/>
    <w:rsid w:val="00D71494"/>
    <w:rsid w:val="00D71C1A"/>
    <w:rsid w:val="00D7313D"/>
    <w:rsid w:val="00D77DBD"/>
    <w:rsid w:val="00D84023"/>
    <w:rsid w:val="00D84E96"/>
    <w:rsid w:val="00D86364"/>
    <w:rsid w:val="00D8697A"/>
    <w:rsid w:val="00D86D33"/>
    <w:rsid w:val="00D87A0B"/>
    <w:rsid w:val="00DA0250"/>
    <w:rsid w:val="00DA7F6E"/>
    <w:rsid w:val="00DB05C9"/>
    <w:rsid w:val="00DB1284"/>
    <w:rsid w:val="00DB30B1"/>
    <w:rsid w:val="00DB4CD8"/>
    <w:rsid w:val="00DB6EEC"/>
    <w:rsid w:val="00DB70F0"/>
    <w:rsid w:val="00DC0B47"/>
    <w:rsid w:val="00DC16B2"/>
    <w:rsid w:val="00DC3478"/>
    <w:rsid w:val="00DC5A58"/>
    <w:rsid w:val="00DC7602"/>
    <w:rsid w:val="00DD2164"/>
    <w:rsid w:val="00DD2F69"/>
    <w:rsid w:val="00DD3FDC"/>
    <w:rsid w:val="00DD4431"/>
    <w:rsid w:val="00DD70AD"/>
    <w:rsid w:val="00DD7905"/>
    <w:rsid w:val="00DD7E85"/>
    <w:rsid w:val="00DE311D"/>
    <w:rsid w:val="00DE323B"/>
    <w:rsid w:val="00DE6123"/>
    <w:rsid w:val="00DE6423"/>
    <w:rsid w:val="00DE6648"/>
    <w:rsid w:val="00DE7499"/>
    <w:rsid w:val="00DF4697"/>
    <w:rsid w:val="00DF5206"/>
    <w:rsid w:val="00DF69DE"/>
    <w:rsid w:val="00E00C01"/>
    <w:rsid w:val="00E04950"/>
    <w:rsid w:val="00E05DEF"/>
    <w:rsid w:val="00E05F2F"/>
    <w:rsid w:val="00E11FDF"/>
    <w:rsid w:val="00E1228C"/>
    <w:rsid w:val="00E13980"/>
    <w:rsid w:val="00E14838"/>
    <w:rsid w:val="00E17A54"/>
    <w:rsid w:val="00E208C8"/>
    <w:rsid w:val="00E20DB0"/>
    <w:rsid w:val="00E20F3E"/>
    <w:rsid w:val="00E245D1"/>
    <w:rsid w:val="00E25BE5"/>
    <w:rsid w:val="00E26770"/>
    <w:rsid w:val="00E26931"/>
    <w:rsid w:val="00E275D0"/>
    <w:rsid w:val="00E31B9E"/>
    <w:rsid w:val="00E36348"/>
    <w:rsid w:val="00E3713B"/>
    <w:rsid w:val="00E418D0"/>
    <w:rsid w:val="00E41A16"/>
    <w:rsid w:val="00E4215E"/>
    <w:rsid w:val="00E44948"/>
    <w:rsid w:val="00E44EBF"/>
    <w:rsid w:val="00E44F7D"/>
    <w:rsid w:val="00E471D3"/>
    <w:rsid w:val="00E50445"/>
    <w:rsid w:val="00E50A41"/>
    <w:rsid w:val="00E51B64"/>
    <w:rsid w:val="00E54980"/>
    <w:rsid w:val="00E54C82"/>
    <w:rsid w:val="00E54F06"/>
    <w:rsid w:val="00E556A8"/>
    <w:rsid w:val="00E55FF6"/>
    <w:rsid w:val="00E56A43"/>
    <w:rsid w:val="00E62637"/>
    <w:rsid w:val="00E65DA9"/>
    <w:rsid w:val="00E66FA8"/>
    <w:rsid w:val="00E67B18"/>
    <w:rsid w:val="00E7165E"/>
    <w:rsid w:val="00E72932"/>
    <w:rsid w:val="00E73DF9"/>
    <w:rsid w:val="00E75E72"/>
    <w:rsid w:val="00E76C81"/>
    <w:rsid w:val="00E76EAA"/>
    <w:rsid w:val="00E774F0"/>
    <w:rsid w:val="00E81082"/>
    <w:rsid w:val="00E83700"/>
    <w:rsid w:val="00E8387F"/>
    <w:rsid w:val="00E84A89"/>
    <w:rsid w:val="00E84D6E"/>
    <w:rsid w:val="00E93143"/>
    <w:rsid w:val="00E93D01"/>
    <w:rsid w:val="00E94CA6"/>
    <w:rsid w:val="00E97822"/>
    <w:rsid w:val="00EA5F0C"/>
    <w:rsid w:val="00EA70F5"/>
    <w:rsid w:val="00EB2A8D"/>
    <w:rsid w:val="00EB6244"/>
    <w:rsid w:val="00EB682F"/>
    <w:rsid w:val="00EB6A04"/>
    <w:rsid w:val="00EB6ED6"/>
    <w:rsid w:val="00EB6F69"/>
    <w:rsid w:val="00EB7AB3"/>
    <w:rsid w:val="00EC06D2"/>
    <w:rsid w:val="00EC19F3"/>
    <w:rsid w:val="00EC227E"/>
    <w:rsid w:val="00EC3AAA"/>
    <w:rsid w:val="00EC40B9"/>
    <w:rsid w:val="00EC457C"/>
    <w:rsid w:val="00EC4CB8"/>
    <w:rsid w:val="00EC6694"/>
    <w:rsid w:val="00EC7120"/>
    <w:rsid w:val="00EC742E"/>
    <w:rsid w:val="00ED0A99"/>
    <w:rsid w:val="00ED182E"/>
    <w:rsid w:val="00ED1AA5"/>
    <w:rsid w:val="00ED24B9"/>
    <w:rsid w:val="00ED2851"/>
    <w:rsid w:val="00ED297B"/>
    <w:rsid w:val="00ED6838"/>
    <w:rsid w:val="00ED6900"/>
    <w:rsid w:val="00ED7527"/>
    <w:rsid w:val="00ED7792"/>
    <w:rsid w:val="00EE4C0F"/>
    <w:rsid w:val="00EE637A"/>
    <w:rsid w:val="00EE6BEA"/>
    <w:rsid w:val="00EE7AF9"/>
    <w:rsid w:val="00EF0385"/>
    <w:rsid w:val="00EF314F"/>
    <w:rsid w:val="00EF7511"/>
    <w:rsid w:val="00EF7F57"/>
    <w:rsid w:val="00F05877"/>
    <w:rsid w:val="00F05F90"/>
    <w:rsid w:val="00F06FAB"/>
    <w:rsid w:val="00F07082"/>
    <w:rsid w:val="00F07B04"/>
    <w:rsid w:val="00F10046"/>
    <w:rsid w:val="00F10F78"/>
    <w:rsid w:val="00F11860"/>
    <w:rsid w:val="00F13D9F"/>
    <w:rsid w:val="00F15758"/>
    <w:rsid w:val="00F157DD"/>
    <w:rsid w:val="00F157FE"/>
    <w:rsid w:val="00F15FB2"/>
    <w:rsid w:val="00F169CC"/>
    <w:rsid w:val="00F20D03"/>
    <w:rsid w:val="00F210F4"/>
    <w:rsid w:val="00F21DB6"/>
    <w:rsid w:val="00F24527"/>
    <w:rsid w:val="00F25E95"/>
    <w:rsid w:val="00F32632"/>
    <w:rsid w:val="00F32D0D"/>
    <w:rsid w:val="00F32EBD"/>
    <w:rsid w:val="00F357F3"/>
    <w:rsid w:val="00F36B03"/>
    <w:rsid w:val="00F41ED8"/>
    <w:rsid w:val="00F4215E"/>
    <w:rsid w:val="00F4271F"/>
    <w:rsid w:val="00F5280B"/>
    <w:rsid w:val="00F53A13"/>
    <w:rsid w:val="00F56A42"/>
    <w:rsid w:val="00F57236"/>
    <w:rsid w:val="00F612E1"/>
    <w:rsid w:val="00F62155"/>
    <w:rsid w:val="00F64145"/>
    <w:rsid w:val="00F65888"/>
    <w:rsid w:val="00F66008"/>
    <w:rsid w:val="00F663A3"/>
    <w:rsid w:val="00F67F63"/>
    <w:rsid w:val="00F70EE0"/>
    <w:rsid w:val="00F71813"/>
    <w:rsid w:val="00F72135"/>
    <w:rsid w:val="00F73705"/>
    <w:rsid w:val="00F742C3"/>
    <w:rsid w:val="00F76880"/>
    <w:rsid w:val="00F775FF"/>
    <w:rsid w:val="00F7768F"/>
    <w:rsid w:val="00F824B4"/>
    <w:rsid w:val="00F82F9E"/>
    <w:rsid w:val="00F83ACF"/>
    <w:rsid w:val="00F83C3C"/>
    <w:rsid w:val="00F86049"/>
    <w:rsid w:val="00F869EE"/>
    <w:rsid w:val="00F86D22"/>
    <w:rsid w:val="00F91C9D"/>
    <w:rsid w:val="00F91DB8"/>
    <w:rsid w:val="00F920F3"/>
    <w:rsid w:val="00F929F9"/>
    <w:rsid w:val="00F93159"/>
    <w:rsid w:val="00FA1EFE"/>
    <w:rsid w:val="00FA2065"/>
    <w:rsid w:val="00FA2A88"/>
    <w:rsid w:val="00FA6AC1"/>
    <w:rsid w:val="00FB46C6"/>
    <w:rsid w:val="00FB5D47"/>
    <w:rsid w:val="00FB69BE"/>
    <w:rsid w:val="00FB6E97"/>
    <w:rsid w:val="00FC11A3"/>
    <w:rsid w:val="00FC1575"/>
    <w:rsid w:val="00FC35D9"/>
    <w:rsid w:val="00FC5DEF"/>
    <w:rsid w:val="00FD1B2F"/>
    <w:rsid w:val="00FD23D7"/>
    <w:rsid w:val="00FE2638"/>
    <w:rsid w:val="00FF11FF"/>
    <w:rsid w:val="00FF1C77"/>
    <w:rsid w:val="00FF1E58"/>
    <w:rsid w:val="00FF5558"/>
    <w:rsid w:val="00FF639C"/>
    <w:rsid w:val="00FF63F8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B797BA6"/>
  <w15:chartTrackingRefBased/>
  <w15:docId w15:val="{DED1D3E8-F024-4CE7-8896-AF039F86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81B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styleId="Beskrivning">
    <w:name w:val="caption"/>
    <w:basedOn w:val="Normal"/>
    <w:next w:val="Normal"/>
    <w:link w:val="BeskrivningChar"/>
    <w:uiPriority w:val="35"/>
    <w:unhideWhenUsed/>
    <w:qFormat/>
    <w:rsid w:val="00A07F5D"/>
    <w:pPr>
      <w:spacing w:after="200"/>
    </w:pPr>
    <w:rPr>
      <w:rFonts w:ascii="Arial" w:hAnsi="Arial"/>
      <w:iCs/>
      <w:sz w:val="20"/>
      <w:szCs w:val="18"/>
      <w:lang w:val="en-GB" w:eastAsia="sv-SE"/>
    </w:rPr>
  </w:style>
  <w:style w:type="paragraph" w:customStyle="1" w:styleId="PI">
    <w:name w:val="PI"/>
    <w:basedOn w:val="Beskrivning"/>
    <w:link w:val="PIChar"/>
    <w:qFormat/>
    <w:rsid w:val="00A07F5D"/>
    <w:pPr>
      <w:keepNext/>
      <w:jc w:val="both"/>
    </w:pPr>
    <w:rPr>
      <w:b/>
      <w:vertAlign w:val="superscript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A07F5D"/>
    <w:rPr>
      <w:rFonts w:ascii="Arial" w:hAnsi="Arial"/>
      <w:iCs/>
      <w:szCs w:val="18"/>
      <w:lang w:val="en-GB"/>
    </w:rPr>
  </w:style>
  <w:style w:type="character" w:customStyle="1" w:styleId="PIChar">
    <w:name w:val="PI Char"/>
    <w:basedOn w:val="BeskrivningChar"/>
    <w:link w:val="PI"/>
    <w:rsid w:val="00A07F5D"/>
    <w:rPr>
      <w:rFonts w:ascii="Arial" w:hAnsi="Arial"/>
      <w:b/>
      <w:iCs/>
      <w:szCs w:val="18"/>
      <w:vertAlign w:val="superscript"/>
      <w:lang w:val="en-GB"/>
    </w:rPr>
  </w:style>
  <w:style w:type="paragraph" w:customStyle="1" w:styleId="PIfotnoter">
    <w:name w:val="PI fotnoter"/>
    <w:basedOn w:val="Beskrivning"/>
    <w:link w:val="PIfotnoterChar"/>
    <w:autoRedefine/>
    <w:qFormat/>
    <w:rsid w:val="002E2A23"/>
    <w:pPr>
      <w:keepNext/>
      <w:spacing w:after="0"/>
      <w:ind w:left="-567" w:right="-710"/>
      <w:jc w:val="both"/>
    </w:pPr>
    <w:rPr>
      <w:noProof/>
      <w:color w:val="000000" w:themeColor="text1"/>
    </w:rPr>
  </w:style>
  <w:style w:type="character" w:customStyle="1" w:styleId="PIfotnoterChar">
    <w:name w:val="PI fotnoter Char"/>
    <w:basedOn w:val="Standardstycketeckensnitt"/>
    <w:link w:val="PIfotnoter"/>
    <w:rsid w:val="002E2A23"/>
    <w:rPr>
      <w:rFonts w:ascii="Arial" w:hAnsi="Arial"/>
      <w:iCs/>
      <w:noProof/>
      <w:color w:val="000000" w:themeColor="text1"/>
      <w:szCs w:val="18"/>
      <w:lang w:val="en-GB"/>
    </w:rPr>
  </w:style>
  <w:style w:type="paragraph" w:styleId="Liststycke">
    <w:name w:val="List Paragraph"/>
    <w:basedOn w:val="Normal"/>
    <w:uiPriority w:val="34"/>
    <w:qFormat/>
    <w:rsid w:val="00970DD9"/>
    <w:pPr>
      <w:ind w:left="1304"/>
    </w:pPr>
    <w:rPr>
      <w:sz w:val="20"/>
      <w:szCs w:val="20"/>
      <w:lang w:val="en-GB" w:eastAsia="sv-SE"/>
    </w:rPr>
  </w:style>
  <w:style w:type="character" w:customStyle="1" w:styleId="SidhuvudChar">
    <w:name w:val="Sidhuvud Char"/>
    <w:link w:val="Sidhuvud"/>
    <w:rsid w:val="001738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emf"/><Relationship Id="rId21" Type="http://schemas.openxmlformats.org/officeDocument/2006/relationships/image" Target="media/image12.emf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63" Type="http://schemas.openxmlformats.org/officeDocument/2006/relationships/hyperlink" Target="http://www.ebi.ac.uk/imgt/hla" TargetMode="External"/><Relationship Id="rId68" Type="http://schemas.openxmlformats.org/officeDocument/2006/relationships/image" Target="media/image53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image" Target="media/image17.emf"/><Relationship Id="rId11" Type="http://schemas.openxmlformats.org/officeDocument/2006/relationships/image" Target="media/image2.emf"/><Relationship Id="rId24" Type="http://schemas.openxmlformats.org/officeDocument/2006/relationships/hyperlink" Target="http://hla.alleles.org/alleles/deleted.html" TargetMode="External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53" Type="http://schemas.openxmlformats.org/officeDocument/2006/relationships/image" Target="media/image41.emf"/><Relationship Id="rId58" Type="http://schemas.openxmlformats.org/officeDocument/2006/relationships/image" Target="media/image46.emf"/><Relationship Id="rId66" Type="http://schemas.openxmlformats.org/officeDocument/2006/relationships/image" Target="media/image51.emf"/><Relationship Id="rId74" Type="http://schemas.openxmlformats.org/officeDocument/2006/relationships/hyperlink" Target="http://hla.alleles.org/alleles/deleted.html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9.emf"/><Relationship Id="rId19" Type="http://schemas.openxmlformats.org/officeDocument/2006/relationships/image" Target="media/image10.emf"/><Relationship Id="rId14" Type="http://schemas.openxmlformats.org/officeDocument/2006/relationships/image" Target="media/image5.emf"/><Relationship Id="rId22" Type="http://schemas.openxmlformats.org/officeDocument/2006/relationships/hyperlink" Target="http://www.ebi.ac.uk/imgt/hla" TargetMode="External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56" Type="http://schemas.openxmlformats.org/officeDocument/2006/relationships/image" Target="media/image44.emf"/><Relationship Id="rId64" Type="http://schemas.openxmlformats.org/officeDocument/2006/relationships/hyperlink" Target="http://hla.alleles.org/alleles/deleted.html" TargetMode="External"/><Relationship Id="rId69" Type="http://schemas.openxmlformats.org/officeDocument/2006/relationships/image" Target="media/image54.emf"/><Relationship Id="rId8" Type="http://schemas.openxmlformats.org/officeDocument/2006/relationships/header" Target="header1.xml"/><Relationship Id="rId51" Type="http://schemas.openxmlformats.org/officeDocument/2006/relationships/image" Target="media/image39.emf"/><Relationship Id="rId72" Type="http://schemas.openxmlformats.org/officeDocument/2006/relationships/hyperlink" Target="http://www.ebi.ac.uk/imgt/hla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59" Type="http://schemas.openxmlformats.org/officeDocument/2006/relationships/image" Target="media/image47.emf"/><Relationship Id="rId67" Type="http://schemas.openxmlformats.org/officeDocument/2006/relationships/image" Target="media/image52.emf"/><Relationship Id="rId20" Type="http://schemas.openxmlformats.org/officeDocument/2006/relationships/image" Target="media/image11.emf"/><Relationship Id="rId41" Type="http://schemas.openxmlformats.org/officeDocument/2006/relationships/image" Target="media/image29.emf"/><Relationship Id="rId54" Type="http://schemas.openxmlformats.org/officeDocument/2006/relationships/image" Target="media/image42.emf"/><Relationship Id="rId62" Type="http://schemas.openxmlformats.org/officeDocument/2006/relationships/hyperlink" Target="http://www.ebi.ac.uk/imgt/hla" TargetMode="External"/><Relationship Id="rId70" Type="http://schemas.openxmlformats.org/officeDocument/2006/relationships/image" Target="media/image55.e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yperlink" Target="http://www.ebi.ac.uk/imgt/hla" TargetMode="External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49" Type="http://schemas.openxmlformats.org/officeDocument/2006/relationships/image" Target="media/image37.emf"/><Relationship Id="rId57" Type="http://schemas.openxmlformats.org/officeDocument/2006/relationships/image" Target="media/image45.emf"/><Relationship Id="rId10" Type="http://schemas.openxmlformats.org/officeDocument/2006/relationships/footer" Target="footer1.xml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52" Type="http://schemas.openxmlformats.org/officeDocument/2006/relationships/image" Target="media/image40.emf"/><Relationship Id="rId60" Type="http://schemas.openxmlformats.org/officeDocument/2006/relationships/image" Target="media/image48.emf"/><Relationship Id="rId65" Type="http://schemas.openxmlformats.org/officeDocument/2006/relationships/image" Target="media/image50.emf"/><Relationship Id="rId73" Type="http://schemas.openxmlformats.org/officeDocument/2006/relationships/hyperlink" Target="http://www.ebi.ac.uk/imgt/hl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9" Type="http://schemas.openxmlformats.org/officeDocument/2006/relationships/image" Target="media/image27.emf"/><Relationship Id="rId34" Type="http://schemas.openxmlformats.org/officeDocument/2006/relationships/image" Target="media/image22.emf"/><Relationship Id="rId50" Type="http://schemas.openxmlformats.org/officeDocument/2006/relationships/image" Target="media/image38.emf"/><Relationship Id="rId55" Type="http://schemas.openxmlformats.org/officeDocument/2006/relationships/image" Target="media/image43.e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5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2079-1A97-4672-9837-EC0F2748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54</Pages>
  <Words>1381</Words>
  <Characters>9560</Characters>
  <Application>Microsoft Office Word</Application>
  <DocSecurity>0</DocSecurity>
  <Lines>79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10920</CharactersWithSpaces>
  <SharedDoc>false</SharedDoc>
  <HLinks>
    <vt:vector size="102" baseType="variant">
      <vt:variant>
        <vt:i4>3604520</vt:i4>
      </vt:variant>
      <vt:variant>
        <vt:i4>18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15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6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2077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2080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2095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2098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32</cp:revision>
  <cp:lastPrinted>2025-02-07T06:14:00Z</cp:lastPrinted>
  <dcterms:created xsi:type="dcterms:W3CDTF">2025-01-03T10:19:00Z</dcterms:created>
  <dcterms:modified xsi:type="dcterms:W3CDTF">2025-02-07T06:27:00Z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-669618205</vt:i4>
  </property>
</Properties>
</file>